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Prot.</w:t>
        <w:tab/>
        <w:tab/>
        <w:tab/>
        <w:tab/>
        <w:t xml:space="preserve">                                    </w:t>
        <w:tab/>
        <w:tab/>
        <w:tab/>
        <w:t xml:space="preserve">Napoli, </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pPr>
      <w:r w:rsidDel="00000000" w:rsidR="00000000" w:rsidRPr="00000000">
        <w:rPr>
          <w:rtl w:val="0"/>
        </w:rPr>
      </w:r>
    </w:p>
    <w:tbl>
      <w:tblPr>
        <w:tblStyle w:val="Table1"/>
        <w:tblW w:w="882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0"/>
        <w:gridCol w:w="2100"/>
        <w:gridCol w:w="2100"/>
        <w:gridCol w:w="2550"/>
        <w:tblGridChange w:id="0">
          <w:tblGrid>
            <w:gridCol w:w="2070"/>
            <w:gridCol w:w="2100"/>
            <w:gridCol w:w="2100"/>
            <w:gridCol w:w="2550"/>
          </w:tblGrid>
        </w:tblGridChange>
      </w:tblGrid>
      <w:tr>
        <w:trPr>
          <w:trHeight w:val="600" w:hRule="atLeast"/>
        </w:trPr>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vAlign w:val="top"/>
          </w:tcPr>
          <w:p w:rsidR="00000000" w:rsidDel="00000000" w:rsidP="00000000" w:rsidRDefault="00000000" w:rsidRPr="00000000" w14:paraId="00000003">
            <w:pPr>
              <w:spacing w:line="360" w:lineRule="auto"/>
              <w:ind w:left="60" w:firstLine="0"/>
              <w:contextualSpacing w:val="0"/>
              <w:jc w:val="both"/>
              <w:rPr>
                <w:sz w:val="12"/>
                <w:szCs w:val="1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vAlign w:val="top"/>
          </w:tcPr>
          <w:p w:rsidR="00000000" w:rsidDel="00000000" w:rsidP="00000000" w:rsidRDefault="00000000" w:rsidRPr="00000000" w14:paraId="00000004">
            <w:pPr>
              <w:spacing w:line="360" w:lineRule="auto"/>
              <w:ind w:left="60" w:firstLine="0"/>
              <w:contextualSpacing w:val="0"/>
              <w:jc w:val="center"/>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vAlign w:val="top"/>
          </w:tcPr>
          <w:p w:rsidR="00000000" w:rsidDel="00000000" w:rsidP="00000000" w:rsidRDefault="00000000" w:rsidRPr="00000000" w14:paraId="00000005">
            <w:pPr>
              <w:spacing w:line="360" w:lineRule="auto"/>
              <w:ind w:left="60" w:firstLine="0"/>
              <w:contextualSpacing w:val="0"/>
              <w:jc w:val="center"/>
              <w:rPr>
                <w:sz w:val="12"/>
                <w:szCs w:val="12"/>
              </w:rPr>
            </w:pPr>
            <w:r w:rsidDel="00000000" w:rsidR="00000000" w:rsidRPr="00000000">
              <w:rPr>
                <w:sz w:val="12"/>
                <w:szCs w:val="12"/>
                <w:rtl w:val="0"/>
              </w:rPr>
              <w:t xml:space="preserve"> </w:t>
            </w:r>
          </w:p>
          <w:p w:rsidR="00000000" w:rsidDel="00000000" w:rsidP="00000000" w:rsidRDefault="00000000" w:rsidRPr="00000000" w14:paraId="00000006">
            <w:pPr>
              <w:spacing w:line="360" w:lineRule="auto"/>
              <w:ind w:left="60" w:firstLine="0"/>
              <w:contextualSpacing w:val="0"/>
              <w:jc w:val="center"/>
              <w:rPr>
                <w:sz w:val="12"/>
                <w:szCs w:val="12"/>
              </w:rPr>
            </w:pPr>
            <w:r w:rsidDel="00000000" w:rsidR="00000000" w:rsidRPr="00000000">
              <w:rPr>
                <w:sz w:val="12"/>
                <w:szCs w:val="12"/>
                <w:rtl w:val="0"/>
              </w:rPr>
              <w:t xml:space="preserve"> </w:t>
            </w:r>
          </w:p>
        </w:tc>
        <w:tc>
          <w:tcPr>
            <w:tcBorders>
              <w:top w:color="000000" w:space="0" w:sz="0" w:val="nil"/>
              <w:left w:color="000000" w:space="0" w:sz="0" w:val="nil"/>
              <w:bottom w:color="000000" w:space="0" w:sz="0" w:val="nil"/>
              <w:right w:color="000000" w:space="0" w:sz="0" w:val="nil"/>
            </w:tcBorders>
            <w:tcMar>
              <w:top w:w="60.0" w:type="dxa"/>
              <w:left w:w="60.0" w:type="dxa"/>
              <w:bottom w:w="60.0" w:type="dxa"/>
              <w:right w:w="60.0" w:type="dxa"/>
            </w:tcMar>
            <w:vAlign w:val="top"/>
          </w:tcPr>
          <w:p w:rsidR="00000000" w:rsidDel="00000000" w:rsidP="00000000" w:rsidRDefault="00000000" w:rsidRPr="00000000" w14:paraId="00000007">
            <w:pPr>
              <w:spacing w:line="360" w:lineRule="auto"/>
              <w:ind w:left="60" w:firstLine="0"/>
              <w:contextualSpacing w:val="0"/>
              <w:jc w:val="both"/>
              <w:rPr/>
            </w:pPr>
            <w:r w:rsidDel="00000000" w:rsidR="00000000" w:rsidRPr="00000000">
              <w:rPr>
                <w:rtl w:val="0"/>
              </w:rPr>
            </w:r>
          </w:p>
        </w:tc>
      </w:tr>
    </w:tbl>
    <w:p w:rsidR="00000000" w:rsidDel="00000000" w:rsidP="00000000" w:rsidRDefault="00000000" w:rsidRPr="00000000" w14:paraId="00000008">
      <w:pPr>
        <w:spacing w:line="360" w:lineRule="auto"/>
        <w:contextualSpacing w:val="0"/>
        <w:jc w:val="both"/>
        <w:rPr>
          <w:b w:val="1"/>
        </w:rPr>
      </w:pPr>
      <w:r w:rsidDel="00000000" w:rsidR="00000000" w:rsidRPr="00000000">
        <w:rPr>
          <w:b w:val="1"/>
          <w:rtl w:val="0"/>
        </w:rPr>
        <w:t xml:space="preserve">OGGETTO: MANIFESTAZIONE DI INTERESSE PER LA STIPULA DI ACCORDO DI PARTNERARIATO PER LA PARTECIPAZIONE AVVISO PUBBLICO PERCORSI DI INSERIMENTO ATTIVO PER GLI ALUNNI CON BISOGNI EDUCATIVI SPECIALI</w:t>
      </w:r>
    </w:p>
    <w:p w:rsidR="00000000" w:rsidDel="00000000" w:rsidP="00000000" w:rsidRDefault="00000000" w:rsidRPr="00000000" w14:paraId="00000009">
      <w:pPr>
        <w:spacing w:after="120" w:line="360" w:lineRule="auto"/>
        <w:ind w:right="80"/>
        <w:contextualSpacing w:val="0"/>
        <w:jc w:val="both"/>
        <w:rPr>
          <w:sz w:val="16"/>
          <w:szCs w:val="16"/>
        </w:rPr>
      </w:pPr>
      <w:r w:rsidDel="00000000" w:rsidR="00000000" w:rsidRPr="00000000">
        <w:rPr>
          <w:sz w:val="16"/>
          <w:szCs w:val="16"/>
          <w:rtl w:val="0"/>
        </w:rPr>
        <w:t xml:space="preserve">F.S.C. 2007-2013 Obiettivo di Servizio Istruzione Azione 2 2 - Strumenti d’intervento per gli alunni con bisogni educativi speciali e organizzazione territoriale per l’inclusione scolastica Soggetti Attuatori Reti di scuole, soggetti del terzo settore Destinatari Alunni e famiglie Risorse Azione 2 €. 2.190.000,00. Azione 3 - Azioni di formazione dirette agli insegnanti Soggetti Attuatori Reti di scuole, soggetti del terzo settore Destinatari Docenti Risorse Azione 3 €.996.875,00 Totale Risorse Azioni 2 e Azione 3 €. 3.186.875,00</w:t>
      </w:r>
    </w:p>
    <w:p w:rsidR="00000000" w:rsidDel="00000000" w:rsidP="00000000" w:rsidRDefault="00000000" w:rsidRPr="00000000" w14:paraId="0000000A">
      <w:pPr>
        <w:spacing w:line="360" w:lineRule="auto"/>
        <w:contextualSpacing w:val="0"/>
        <w:jc w:val="both"/>
        <w:rPr/>
      </w:pPr>
      <w:r w:rsidDel="00000000" w:rsidR="00000000" w:rsidRPr="00000000">
        <w:rPr>
          <w:rtl w:val="0"/>
        </w:rPr>
      </w:r>
    </w:p>
    <w:p w:rsidR="00000000" w:rsidDel="00000000" w:rsidP="00000000" w:rsidRDefault="00000000" w:rsidRPr="00000000" w14:paraId="0000000B">
      <w:pPr>
        <w:spacing w:after="160" w:before="160" w:line="360" w:lineRule="auto"/>
        <w:ind w:left="1080" w:hanging="360"/>
        <w:contextualSpacing w:val="0"/>
        <w:jc w:val="both"/>
        <w:rPr>
          <w:sz w:val="22"/>
          <w:szCs w:val="22"/>
          <w:highlight w:val="white"/>
        </w:rPr>
      </w:pPr>
      <w:r w:rsidDel="00000000" w:rsidR="00000000" w:rsidRPr="00000000">
        <w:rPr>
          <w:rFonts w:ascii="Calibri" w:cs="Calibri" w:eastAsia="Calibri" w:hAnsi="Calibri"/>
          <w:sz w:val="22"/>
          <w:szCs w:val="22"/>
          <w:highlight w:val="white"/>
          <w:rtl w:val="0"/>
        </w:rPr>
        <w:t xml:space="preserve">-          </w:t>
      </w:r>
      <w:r w:rsidDel="00000000" w:rsidR="00000000" w:rsidRPr="00000000">
        <w:rPr>
          <w:sz w:val="22"/>
          <w:szCs w:val="22"/>
          <w:highlight w:val="white"/>
          <w:rtl w:val="0"/>
        </w:rPr>
        <w:t xml:space="preserve">Visto l'Avviso Pubblico "Percorsi di inserimento attivo per gli alunni con bisogni educativi speciali", Allegato-173894, pubblicato in data 8 ottobre 2018 sul Bollettino Ufficiale della Regione Campania, relativo alle Azioni 2 e 3 del Fondo per lo Sviluppo e la Coesione 2007-2013, mette a disposizione di reti di scuole e soggetti del terzo settore 3.186.875,00 euro per la realizzazione di percorsi che favoriscano l'inserimento scolastico degli alunni con bisogni educativi speciali.</w:t>
      </w:r>
    </w:p>
    <w:p w:rsidR="00000000" w:rsidDel="00000000" w:rsidP="00000000" w:rsidRDefault="00000000" w:rsidRPr="00000000" w14:paraId="0000000C">
      <w:pPr>
        <w:spacing w:after="160" w:before="160" w:line="360" w:lineRule="auto"/>
        <w:ind w:left="1080" w:hanging="360"/>
        <w:contextualSpacing w:val="0"/>
        <w:jc w:val="both"/>
        <w:rPr>
          <w:sz w:val="22"/>
          <w:szCs w:val="22"/>
          <w:highlight w:val="white"/>
        </w:rPr>
      </w:pPr>
      <w:r w:rsidDel="00000000" w:rsidR="00000000" w:rsidRPr="00000000">
        <w:rPr>
          <w:rFonts w:ascii="Calibri" w:cs="Calibri" w:eastAsia="Calibri" w:hAnsi="Calibri"/>
          <w:sz w:val="22"/>
          <w:szCs w:val="22"/>
          <w:highlight w:val="white"/>
          <w:rtl w:val="0"/>
        </w:rPr>
        <w:t xml:space="preserve">-          </w:t>
      </w:r>
      <w:r w:rsidDel="00000000" w:rsidR="00000000" w:rsidRPr="00000000">
        <w:rPr>
          <w:sz w:val="22"/>
          <w:szCs w:val="22"/>
          <w:highlight w:val="white"/>
          <w:rtl w:val="0"/>
        </w:rPr>
        <w:t xml:space="preserve">Con tali risorse vengono finanziati 40 progetti da sviluppare su due annualità nel periodo tra il novembre 2018 e il giugno 2020 articolati su tre percorsi: sostegno scolastico, sostegno psicologico e formazione dei docenti. Beneficiari del bando sono reti composte da almeno 5 Istituzioni scolastiche primarie e secondarie di primo e secondo grado della Regione Campania e almeno un soggetto del Terzo Settore, per un totale dunque di circa 200 scuole e 40 associazioni della regione. Il termine per la presentazione delle proposte progettuali è fissato al 12 novembre 2018.</w:t>
      </w:r>
    </w:p>
    <w:p w:rsidR="00000000" w:rsidDel="00000000" w:rsidP="00000000" w:rsidRDefault="00000000" w:rsidRPr="00000000" w14:paraId="0000000D">
      <w:pPr>
        <w:spacing w:line="360" w:lineRule="auto"/>
        <w:ind w:left="1080" w:hanging="360"/>
        <w:contextualSpacing w:val="0"/>
        <w:jc w:val="both"/>
        <w:rPr>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sz w:val="22"/>
          <w:szCs w:val="22"/>
          <w:rtl w:val="0"/>
        </w:rPr>
        <w:t xml:space="preserve">Visto l’art. 4 - Soggetti ammessi a partecipare all’Avviso Beneficiari del presente Avviso sono le Istituzioni Scolastiche in rete, primarie e secondarie di primo e secondo grado della Regione Campania, secondo quanto previsto dalla Legge 107 del 2015 articolo 1, commi 70, 71, 72 e 74 nonché dalla Nota Ministeriale prot. n. 2151 del 7 giugno 2016 “Costituzione delle reti scolastiche”, che operano in attuazione del Manuale delle procedure di gestione e delle Linee Guida per i Soggetti Attuatori dei finanziamenti a valere sul FSC 2014-2020.</w:t>
      </w:r>
    </w:p>
    <w:p w:rsidR="00000000" w:rsidDel="00000000" w:rsidP="00000000" w:rsidRDefault="00000000" w:rsidRPr="00000000" w14:paraId="0000000E">
      <w:pPr>
        <w:spacing w:line="360" w:lineRule="auto"/>
        <w:ind w:left="1080" w:hanging="360"/>
        <w:contextualSpacing w:val="0"/>
        <w:jc w:val="both"/>
        <w:rPr>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sz w:val="22"/>
          <w:szCs w:val="22"/>
          <w:rtl w:val="0"/>
        </w:rPr>
        <w:t xml:space="preserve">Considerata la necessità, al fine di avviare il Progetto, di stipulare un Accordo di partenariato con strutture e risorse culturali e sociali del territorio quali: enti istituzionali, associazioni di promozione culturale, associazioni di promozione sociale, cooperative, volontariato laico e religioso, terzo settore, imprese, oratori, etc.</w:t>
      </w:r>
    </w:p>
    <w:p w:rsidR="00000000" w:rsidDel="00000000" w:rsidP="00000000" w:rsidRDefault="00000000" w:rsidRPr="00000000" w14:paraId="0000000F">
      <w:pPr>
        <w:spacing w:line="360"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IL DIRIGENTE SCOLASTICO</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b w:val="1"/>
          <w:sz w:val="22"/>
          <w:szCs w:val="22"/>
        </w:rPr>
      </w:pPr>
      <w:r w:rsidDel="00000000" w:rsidR="00000000" w:rsidRPr="00000000">
        <w:rPr>
          <w:b w:val="1"/>
          <w:sz w:val="22"/>
          <w:szCs w:val="22"/>
          <w:rtl w:val="0"/>
        </w:rPr>
        <w:t xml:space="preserve">                                                                                      INVITA</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pPr>
      <w:r w:rsidDel="00000000" w:rsidR="00000000" w:rsidRPr="00000000">
        <w:rPr>
          <w:rtl w:val="0"/>
        </w:rPr>
        <w:t xml:space="preserve"> Soggetti del Terzo Settore (articolo 1 della Legge 6 giugno 2016, n 106; D.Lgs. n. 117 del 3 luglio 2017; articolo 13 della L.R. n.11, 28 ottobre 2007) specializzati ed operanti nei campi di attività coerenti con le azioni e le finalità del presente Avviso, aventi sede operativa in Regione Campania, non necessariamente iscritti in appositi registri regionali o nazionali ove previsti che  intendano parteciparvi, a presentare una manifestazione d’interesse</w:t>
      </w:r>
    </w:p>
    <w:p w:rsidR="00000000" w:rsidDel="00000000" w:rsidP="00000000" w:rsidRDefault="00000000" w:rsidRPr="00000000" w14:paraId="00000014">
      <w:pPr>
        <w:spacing w:line="360" w:lineRule="auto"/>
        <w:contextualSpacing w:val="0"/>
        <w:jc w:val="both"/>
        <w:rPr>
          <w:b w:val="1"/>
          <w:sz w:val="22"/>
          <w:szCs w:val="22"/>
        </w:rPr>
      </w:pPr>
      <w:r w:rsidDel="00000000" w:rsidR="00000000" w:rsidRPr="00000000">
        <w:rPr>
          <w:b w:val="1"/>
          <w:sz w:val="22"/>
          <w:szCs w:val="22"/>
          <w:rtl w:val="0"/>
        </w:rPr>
        <w:t xml:space="preserve"> Art. 1 Presentazione della manifestazione di interesse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sz w:val="22"/>
          <w:szCs w:val="22"/>
        </w:rPr>
      </w:pPr>
      <w:r w:rsidDel="00000000" w:rsidR="00000000" w:rsidRPr="00000000">
        <w:rPr>
          <w:sz w:val="22"/>
          <w:szCs w:val="22"/>
          <w:rtl w:val="0"/>
        </w:rPr>
        <w:t xml:space="preserve">Gli Enti pubblici e/o privati che intendono manifestare il loro interesse alla sottoscrizione di un accordo di partenariato finalizzato in caso di approvazione dell’intervento alla realizzazione a titolo oneroso di attività contemplate nel bandi di cui dovranno, a pena di esclusione dalla valutazione, presentare istanza seguendo il format allegato.</w:t>
      </w:r>
    </w:p>
    <w:p w:rsidR="00000000" w:rsidDel="00000000" w:rsidP="00000000" w:rsidRDefault="00000000" w:rsidRPr="00000000" w14:paraId="00000016">
      <w:pPr>
        <w:spacing w:line="360" w:lineRule="auto"/>
        <w:contextualSpacing w:val="0"/>
        <w:jc w:val="both"/>
        <w:rPr>
          <w:sz w:val="22"/>
          <w:szCs w:val="22"/>
        </w:rPr>
      </w:pPr>
      <w:r w:rsidDel="00000000" w:rsidR="00000000" w:rsidRPr="00000000">
        <w:rPr>
          <w:sz w:val="22"/>
          <w:szCs w:val="22"/>
          <w:rtl w:val="0"/>
        </w:rPr>
        <w:t xml:space="preserve">L’ istanza dovrà essere corredata dalla seguente documentazione:</w:t>
      </w:r>
    </w:p>
    <w:p w:rsidR="00000000" w:rsidDel="00000000" w:rsidP="00000000" w:rsidRDefault="00000000" w:rsidRPr="00000000" w14:paraId="00000017">
      <w:pPr>
        <w:spacing w:line="360" w:lineRule="auto"/>
        <w:ind w:left="1080" w:hanging="360"/>
        <w:contextualSpacing w:val="0"/>
        <w:jc w:val="both"/>
        <w:rPr>
          <w:sz w:val="22"/>
          <w:szCs w:val="22"/>
        </w:rPr>
      </w:pPr>
      <w:r w:rsidDel="00000000" w:rsidR="00000000" w:rsidRPr="00000000">
        <w:rPr>
          <w:sz w:val="22"/>
          <w:szCs w:val="22"/>
          <w:rtl w:val="0"/>
        </w:rPr>
        <w:t xml:space="preserve">1)      Dichiarazione di impegno del partner di progetto corredata da copia del documento di identità del Rappresentante legale;(all.B del bando)</w:t>
      </w:r>
    </w:p>
    <w:p w:rsidR="00000000" w:rsidDel="00000000" w:rsidP="00000000" w:rsidRDefault="00000000" w:rsidRPr="00000000" w14:paraId="00000018">
      <w:pPr>
        <w:spacing w:line="360" w:lineRule="auto"/>
        <w:ind w:left="1080" w:hanging="360"/>
        <w:contextualSpacing w:val="0"/>
        <w:jc w:val="both"/>
        <w:rPr>
          <w:sz w:val="22"/>
          <w:szCs w:val="22"/>
        </w:rPr>
      </w:pPr>
      <w:r w:rsidDel="00000000" w:rsidR="00000000" w:rsidRPr="00000000">
        <w:rPr>
          <w:sz w:val="22"/>
          <w:szCs w:val="22"/>
          <w:rtl w:val="0"/>
        </w:rPr>
        <w:t xml:space="preserve">2)      DICHIARAZIONE DI AFFIDABILITÀ GIURIDICO - ECONOMICO - FINANZIARIA (resa dal rappresentante legale partner soggetto terzo settore ai sensi DPR 445/2000 art.46 e 47) (all.C del bando )</w:t>
      </w:r>
    </w:p>
    <w:p w:rsidR="00000000" w:rsidDel="00000000" w:rsidP="00000000" w:rsidRDefault="00000000" w:rsidRPr="00000000" w14:paraId="00000019">
      <w:pPr>
        <w:spacing w:line="360" w:lineRule="auto"/>
        <w:contextualSpacing w:val="0"/>
        <w:jc w:val="both"/>
        <w:rPr>
          <w:sz w:val="22"/>
          <w:szCs w:val="22"/>
        </w:rPr>
      </w:pPr>
      <w:r w:rsidDel="00000000" w:rsidR="00000000" w:rsidRPr="00000000">
        <w:rPr>
          <w:sz w:val="22"/>
          <w:szCs w:val="22"/>
          <w:rtl w:val="0"/>
        </w:rPr>
        <w:t xml:space="preserve">La domanda di adesione dovrà pervenire a pena di esclusione entro le ore 12.00 del 10/11/2018</w:t>
      </w:r>
    </w:p>
    <w:p w:rsidR="00000000" w:rsidDel="00000000" w:rsidP="00000000" w:rsidRDefault="00000000" w:rsidRPr="00000000" w14:paraId="0000001A">
      <w:pPr>
        <w:spacing w:line="360" w:lineRule="auto"/>
        <w:contextualSpacing w:val="0"/>
        <w:jc w:val="both"/>
        <w:rPr>
          <w:sz w:val="22"/>
          <w:szCs w:val="22"/>
        </w:rPr>
      </w:pPr>
      <w:r w:rsidDel="00000000" w:rsidR="00000000" w:rsidRPr="00000000">
        <w:rPr>
          <w:sz w:val="22"/>
          <w:szCs w:val="22"/>
          <w:rtl w:val="0"/>
        </w:rPr>
        <w:t xml:space="preserve">esclusivamente via pec all’indirizzo NAPC09000V@PEC.ISTRUZIONE.IT</w:t>
      </w:r>
    </w:p>
    <w:p w:rsidR="00000000" w:rsidDel="00000000" w:rsidP="00000000" w:rsidRDefault="00000000" w:rsidRPr="00000000" w14:paraId="0000001B">
      <w:pPr>
        <w:spacing w:line="360" w:lineRule="auto"/>
        <w:contextualSpacing w:val="0"/>
        <w:jc w:val="both"/>
        <w:rPr>
          <w:b w:val="1"/>
          <w:sz w:val="22"/>
          <w:szCs w:val="22"/>
        </w:rPr>
      </w:pPr>
      <w:r w:rsidDel="00000000" w:rsidR="00000000" w:rsidRPr="00000000">
        <w:rPr>
          <w:b w:val="1"/>
          <w:sz w:val="22"/>
          <w:szCs w:val="22"/>
          <w:rtl w:val="0"/>
        </w:rPr>
        <w:t xml:space="preserve">Art.2 – Valutazione delle proposte progettuali</w:t>
      </w:r>
    </w:p>
    <w:p w:rsidR="00000000" w:rsidDel="00000000" w:rsidP="00000000" w:rsidRDefault="00000000" w:rsidRPr="00000000" w14:paraId="0000001C">
      <w:pPr>
        <w:spacing w:line="360" w:lineRule="auto"/>
        <w:contextualSpacing w:val="0"/>
        <w:jc w:val="both"/>
        <w:rPr>
          <w:sz w:val="22"/>
          <w:szCs w:val="22"/>
        </w:rPr>
      </w:pPr>
      <w:r w:rsidDel="00000000" w:rsidR="00000000" w:rsidRPr="00000000">
        <w:rPr>
          <w:sz w:val="22"/>
          <w:szCs w:val="22"/>
          <w:rtl w:val="0"/>
        </w:rPr>
        <w:t xml:space="preserve">Questa Istituzione scolastica provvederà all’esame delle proposte pervenute osservando  particolare:</w:t>
      </w:r>
    </w:p>
    <w:p w:rsidR="00000000" w:rsidDel="00000000" w:rsidP="00000000" w:rsidRDefault="00000000" w:rsidRPr="00000000" w14:paraId="0000001D">
      <w:pPr>
        <w:spacing w:line="360" w:lineRule="auto"/>
        <w:contextualSpacing w:val="0"/>
        <w:jc w:val="both"/>
        <w:rPr>
          <w:sz w:val="22"/>
          <w:szCs w:val="22"/>
        </w:rPr>
      </w:pPr>
      <w:r w:rsidDel="00000000" w:rsidR="00000000" w:rsidRPr="00000000">
        <w:rPr>
          <w:sz w:val="22"/>
          <w:szCs w:val="22"/>
          <w:rtl w:val="0"/>
        </w:rPr>
        <w:t xml:space="preserve">1. efficacia della proposta,</w:t>
      </w:r>
    </w:p>
    <w:p w:rsidR="00000000" w:rsidDel="00000000" w:rsidP="00000000" w:rsidRDefault="00000000" w:rsidRPr="00000000" w14:paraId="0000001E">
      <w:pPr>
        <w:spacing w:line="360" w:lineRule="auto"/>
        <w:contextualSpacing w:val="0"/>
        <w:jc w:val="both"/>
        <w:rPr>
          <w:sz w:val="22"/>
          <w:szCs w:val="22"/>
        </w:rPr>
      </w:pPr>
      <w:r w:rsidDel="00000000" w:rsidR="00000000" w:rsidRPr="00000000">
        <w:rPr>
          <w:sz w:val="22"/>
          <w:szCs w:val="22"/>
          <w:rtl w:val="0"/>
        </w:rPr>
        <w:t xml:space="preserve">2. coerenza della proposta con il Piano Triennale dell’Offerta Formativa dell’Istituto;</w:t>
      </w:r>
    </w:p>
    <w:p w:rsidR="00000000" w:rsidDel="00000000" w:rsidP="00000000" w:rsidRDefault="00000000" w:rsidRPr="00000000" w14:paraId="0000001F">
      <w:pPr>
        <w:spacing w:line="360" w:lineRule="auto"/>
        <w:contextualSpacing w:val="0"/>
        <w:jc w:val="both"/>
        <w:rPr>
          <w:sz w:val="22"/>
          <w:szCs w:val="22"/>
        </w:rPr>
      </w:pPr>
      <w:r w:rsidDel="00000000" w:rsidR="00000000" w:rsidRPr="00000000">
        <w:rPr>
          <w:sz w:val="22"/>
          <w:szCs w:val="22"/>
          <w:rtl w:val="0"/>
        </w:rPr>
        <w:t xml:space="preserve">3. coerenza della proposta con il Rapporto di autovalutazione d’Istituto e con il relativo Piano di miglioramento;</w:t>
      </w:r>
    </w:p>
    <w:p w:rsidR="00000000" w:rsidDel="00000000" w:rsidP="00000000" w:rsidRDefault="00000000" w:rsidRPr="00000000" w14:paraId="00000020">
      <w:pPr>
        <w:spacing w:line="360" w:lineRule="auto"/>
        <w:contextualSpacing w:val="0"/>
        <w:jc w:val="both"/>
        <w:rPr>
          <w:sz w:val="22"/>
          <w:szCs w:val="22"/>
        </w:rPr>
      </w:pPr>
      <w:r w:rsidDel="00000000" w:rsidR="00000000" w:rsidRPr="00000000">
        <w:rPr>
          <w:sz w:val="22"/>
          <w:szCs w:val="22"/>
          <w:rtl w:val="0"/>
        </w:rPr>
        <w:t xml:space="preserve">4. innovatività della proposta progettuale.</w:t>
      </w:r>
    </w:p>
    <w:p w:rsidR="00000000" w:rsidDel="00000000" w:rsidP="00000000" w:rsidRDefault="00000000" w:rsidRPr="00000000" w14:paraId="00000021">
      <w:pPr>
        <w:spacing w:line="360" w:lineRule="auto"/>
        <w:contextualSpacing w:val="0"/>
        <w:jc w:val="both"/>
        <w:rPr>
          <w:sz w:val="22"/>
          <w:szCs w:val="22"/>
        </w:rPr>
      </w:pPr>
      <w:r w:rsidDel="00000000" w:rsidR="00000000" w:rsidRPr="00000000">
        <w:rPr>
          <w:sz w:val="22"/>
          <w:szCs w:val="22"/>
          <w:rtl w:val="0"/>
        </w:rPr>
        <w:t xml:space="preserve">L’invio della manifestazione di interesse da parte di enti istituzionali, terzo settore, imprese, etc. non equivale ad accettazione della proposta da parte dell’Istituto.</w:t>
      </w:r>
    </w:p>
    <w:p w:rsidR="00000000" w:rsidDel="00000000" w:rsidP="00000000" w:rsidRDefault="00000000" w:rsidRPr="00000000" w14:paraId="00000022">
      <w:pPr>
        <w:spacing w:line="360" w:lineRule="auto"/>
        <w:contextualSpacing w:val="0"/>
        <w:jc w:val="both"/>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023">
      <w:pPr>
        <w:spacing w:line="360" w:lineRule="auto"/>
        <w:contextualSpacing w:val="0"/>
        <w:jc w:val="both"/>
        <w:rPr>
          <w:b w:val="1"/>
          <w:sz w:val="22"/>
          <w:szCs w:val="22"/>
        </w:rPr>
      </w:pPr>
      <w:r w:rsidDel="00000000" w:rsidR="00000000" w:rsidRPr="00000000">
        <w:rPr>
          <w:b w:val="1"/>
          <w:sz w:val="22"/>
          <w:szCs w:val="22"/>
          <w:rtl w:val="0"/>
        </w:rPr>
        <w:t xml:space="preserve">Art. 3– Affidamento e stipula dell’Accordo</w:t>
      </w:r>
    </w:p>
    <w:p w:rsidR="00000000" w:rsidDel="00000000" w:rsidP="00000000" w:rsidRDefault="00000000" w:rsidRPr="00000000" w14:paraId="00000024">
      <w:pPr>
        <w:spacing w:line="360" w:lineRule="auto"/>
        <w:contextualSpacing w:val="0"/>
        <w:jc w:val="both"/>
        <w:rPr>
          <w:sz w:val="22"/>
          <w:szCs w:val="22"/>
        </w:rPr>
      </w:pPr>
      <w:r w:rsidDel="00000000" w:rsidR="00000000" w:rsidRPr="00000000">
        <w:rPr>
          <w:sz w:val="22"/>
          <w:szCs w:val="22"/>
          <w:rtl w:val="0"/>
        </w:rPr>
        <w:t xml:space="preserve">L’affidamento verrà formalizzato tramite la stipula di un accordo di partenariato/convenzione con le associazioni aderenti, previa verifica dei requisiti di legge e del possesso delle competenze professionali del personale eventualmente impegnato nelle attività didattiche. L’Istituto si riserva di apportare modifiche alle proposte progettuali in base alla congruenza con l’impianto progettuale generale, che resta di competenza dell’istituzione scolastica.</w:t>
      </w:r>
    </w:p>
    <w:p w:rsidR="00000000" w:rsidDel="00000000" w:rsidP="00000000" w:rsidRDefault="00000000" w:rsidRPr="00000000" w14:paraId="00000025">
      <w:pPr>
        <w:spacing w:line="360"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26">
      <w:pPr>
        <w:spacing w:line="360" w:lineRule="auto"/>
        <w:contextualSpacing w:val="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27">
      <w:pPr>
        <w:spacing w:line="360" w:lineRule="auto"/>
        <w:contextualSpacing w:val="0"/>
        <w:jc w:val="both"/>
        <w:rPr>
          <w:sz w:val="22"/>
          <w:szCs w:val="22"/>
        </w:rPr>
      </w:pPr>
      <w:r w:rsidDel="00000000" w:rsidR="00000000" w:rsidRPr="00000000">
        <w:rPr>
          <w:sz w:val="22"/>
          <w:szCs w:val="22"/>
          <w:rtl w:val="0"/>
        </w:rPr>
        <w:t xml:space="preserve">Napoli, 29/10/2018                                                                                          Il Dirigente scolastico</w:t>
      </w:r>
    </w:p>
    <w:p w:rsidR="00000000" w:rsidDel="00000000" w:rsidP="00000000" w:rsidRDefault="00000000" w:rsidRPr="00000000" w14:paraId="00000028">
      <w:pPr>
        <w:spacing w:line="360" w:lineRule="auto"/>
        <w:contextualSpacing w:val="0"/>
        <w:jc w:val="both"/>
        <w:rPr>
          <w:b w:val="1"/>
          <w:sz w:val="28"/>
          <w:szCs w:val="28"/>
        </w:rPr>
      </w:pPr>
      <w:r w:rsidDel="00000000" w:rsidR="00000000" w:rsidRPr="00000000">
        <w:rPr>
          <w:sz w:val="22"/>
          <w:szCs w:val="22"/>
          <w:rtl w:val="0"/>
        </w:rPr>
        <w:t xml:space="preserve">                                                                                                                                 Prof.ssa M.Clotilde Paisio</w:t>
      </w:r>
      <w:r w:rsidDel="00000000" w:rsidR="00000000" w:rsidRPr="00000000">
        <w:rPr>
          <w:b w:val="1"/>
          <w:sz w:val="28"/>
          <w:szCs w:val="28"/>
          <w:rtl w:val="0"/>
        </w:rPr>
        <w:t xml:space="preserve"> </w:t>
      </w:r>
    </w:p>
    <w:p w:rsidR="00000000" w:rsidDel="00000000" w:rsidP="00000000" w:rsidRDefault="00000000" w:rsidRPr="00000000" w14:paraId="00000029">
      <w:pPr>
        <w:spacing w:before="100" w:line="360" w:lineRule="auto"/>
        <w:ind w:right="240"/>
        <w:contextualSpacing w:val="0"/>
        <w:jc w:val="right"/>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2A">
      <w:pPr>
        <w:spacing w:before="100" w:line="360" w:lineRule="auto"/>
        <w:ind w:right="240"/>
        <w:contextualSpacing w:val="0"/>
        <w:jc w:val="right"/>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2B">
      <w:pPr>
        <w:spacing w:before="100" w:line="360" w:lineRule="auto"/>
        <w:ind w:right="240"/>
        <w:contextualSpacing w:val="0"/>
        <w:jc w:val="right"/>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2C">
      <w:pPr>
        <w:spacing w:before="100" w:line="360" w:lineRule="auto"/>
        <w:ind w:right="240"/>
        <w:contextualSpacing w:val="0"/>
        <w:jc w:val="right"/>
        <w:rPr>
          <w:b w:val="1"/>
          <w:sz w:val="28"/>
          <w:szCs w:val="28"/>
        </w:rPr>
      </w:pPr>
      <w:r w:rsidDel="00000000" w:rsidR="00000000" w:rsidRPr="00000000">
        <w:rPr>
          <w:rtl w:val="0"/>
        </w:rPr>
      </w:r>
    </w:p>
    <w:p w:rsidR="00000000" w:rsidDel="00000000" w:rsidP="00000000" w:rsidRDefault="00000000" w:rsidRPr="00000000" w14:paraId="0000002D">
      <w:pPr>
        <w:spacing w:before="100" w:line="360" w:lineRule="auto"/>
        <w:ind w:right="240"/>
        <w:contextualSpacing w:val="0"/>
        <w:jc w:val="right"/>
        <w:rPr>
          <w:b w:val="1"/>
          <w:sz w:val="28"/>
          <w:szCs w:val="28"/>
          <w:u w:val="single"/>
        </w:rPr>
      </w:pPr>
      <w:r w:rsidDel="00000000" w:rsidR="00000000" w:rsidRPr="00000000">
        <w:rPr>
          <w:rtl w:val="0"/>
        </w:rPr>
      </w:r>
    </w:p>
    <w:p w:rsidR="00000000" w:rsidDel="00000000" w:rsidP="00000000" w:rsidRDefault="00000000" w:rsidRPr="00000000" w14:paraId="0000002E">
      <w:pPr>
        <w:spacing w:before="100" w:line="360" w:lineRule="auto"/>
        <w:ind w:right="240"/>
        <w:contextualSpacing w:val="0"/>
        <w:jc w:val="left"/>
        <w:rPr>
          <w:b w:val="1"/>
          <w:sz w:val="28"/>
          <w:szCs w:val="28"/>
          <w:u w:val="single"/>
        </w:rPr>
      </w:pPr>
      <w:r w:rsidDel="00000000" w:rsidR="00000000" w:rsidRPr="00000000">
        <w:rPr>
          <w:rtl w:val="0"/>
        </w:rPr>
      </w:r>
    </w:p>
    <w:p w:rsidR="00000000" w:rsidDel="00000000" w:rsidP="00000000" w:rsidRDefault="00000000" w:rsidRPr="00000000" w14:paraId="0000002F">
      <w:pPr>
        <w:spacing w:before="100" w:line="360" w:lineRule="auto"/>
        <w:ind w:right="240"/>
        <w:contextualSpacing w:val="0"/>
        <w:jc w:val="right"/>
        <w:rPr>
          <w:b w:val="1"/>
          <w:sz w:val="28"/>
          <w:szCs w:val="28"/>
          <w:u w:val="single"/>
        </w:rPr>
      </w:pPr>
      <w:r w:rsidDel="00000000" w:rsidR="00000000" w:rsidRPr="00000000">
        <w:rPr>
          <w:b w:val="1"/>
          <w:sz w:val="28"/>
          <w:szCs w:val="28"/>
          <w:u w:val="single"/>
          <w:rtl w:val="0"/>
        </w:rPr>
        <w:t xml:space="preserve">Istanza di partecipazione</w:t>
      </w:r>
    </w:p>
    <w:p w:rsidR="00000000" w:rsidDel="00000000" w:rsidP="00000000" w:rsidRDefault="00000000" w:rsidRPr="00000000" w14:paraId="00000030">
      <w:pPr>
        <w:spacing w:line="360" w:lineRule="auto"/>
        <w:contextualSpacing w:val="0"/>
        <w:jc w:val="both"/>
        <w:rPr>
          <w:b w:val="1"/>
        </w:rPr>
      </w:pPr>
      <w:r w:rsidDel="00000000" w:rsidR="00000000" w:rsidRPr="00000000">
        <w:rPr>
          <w:b w:val="1"/>
          <w:rtl w:val="0"/>
        </w:rPr>
        <w:t xml:space="preserve"> </w:t>
      </w:r>
    </w:p>
    <w:p w:rsidR="00000000" w:rsidDel="00000000" w:rsidP="00000000" w:rsidRDefault="00000000" w:rsidRPr="00000000" w14:paraId="00000031">
      <w:pPr>
        <w:spacing w:before="40" w:line="360" w:lineRule="auto"/>
        <w:ind w:left="1140" w:firstLine="0"/>
        <w:contextualSpacing w:val="0"/>
        <w:jc w:val="both"/>
        <w:rPr>
          <w:rFonts w:ascii="Calibri" w:cs="Calibri" w:eastAsia="Calibri" w:hAnsi="Calibri"/>
          <w:b w:val="1"/>
          <w:sz w:val="24"/>
          <w:szCs w:val="24"/>
        </w:rPr>
      </w:pPr>
      <w:r w:rsidDel="00000000" w:rsidR="00000000" w:rsidRPr="00000000">
        <w:rPr>
          <w:rFonts w:ascii="Calibri" w:cs="Calibri" w:eastAsia="Calibri" w:hAnsi="Calibri"/>
          <w:b w:val="1"/>
          <w:sz w:val="32"/>
          <w:szCs w:val="32"/>
          <w:rtl w:val="0"/>
        </w:rPr>
        <w:t xml:space="preserve">DICHIARAZIONE DI IMPEGNO DEL PARTNER DI PROGETTO</w:t>
      </w:r>
      <w:r w:rsidDel="00000000" w:rsidR="00000000" w:rsidRPr="00000000">
        <w:rPr>
          <w:rFonts w:ascii="Calibri" w:cs="Calibri" w:eastAsia="Calibri" w:hAnsi="Calibri"/>
          <w:b w:val="1"/>
          <w:sz w:val="24"/>
          <w:szCs w:val="24"/>
          <w:rtl w:val="0"/>
        </w:rPr>
        <w:t xml:space="preserve"> </w:t>
      </w:r>
    </w:p>
    <w:tbl>
      <w:tblPr>
        <w:tblStyle w:val="Table2"/>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80"/>
        <w:gridCol w:w="500"/>
        <w:gridCol w:w="650"/>
        <w:tblGridChange w:id="0">
          <w:tblGrid>
            <w:gridCol w:w="8180"/>
            <w:gridCol w:w="500"/>
            <w:gridCol w:w="650"/>
          </w:tblGrid>
        </w:tblGridChange>
      </w:tblGrid>
      <w:tr>
        <w:trPr>
          <w:trHeight w:val="1940" w:hRule="atLeast"/>
        </w:trPr>
        <w:tc>
          <w:tcPr>
            <w:gridSpan w:val="2"/>
            <w:tcBorders>
              <w:top w:color="000000" w:space="0" w:sz="8" w:val="single"/>
              <w:left w:color="000000" w:space="0" w:sz="8" w:val="single"/>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spacing w:line="360" w:lineRule="auto"/>
              <w:ind w:left="120" w:firstLine="0"/>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33">
            <w:pPr>
              <w:spacing w:before="20" w:line="360" w:lineRule="auto"/>
              <w:ind w:left="120" w:firstLine="0"/>
              <w:contextualSpacing w:val="0"/>
              <w:jc w:val="both"/>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 </w:t>
            </w:r>
          </w:p>
          <w:p w:rsidR="00000000" w:rsidDel="00000000" w:rsidP="00000000" w:rsidRDefault="00000000" w:rsidRPr="00000000" w14:paraId="00000034">
            <w:pPr>
              <w:spacing w:line="360" w:lineRule="auto"/>
              <w:ind w:left="160" w:firstLine="0"/>
              <w:contextualSpacing w:val="0"/>
              <w:jc w:val="both"/>
              <w:rPr>
                <w:b w:val="1"/>
              </w:rPr>
            </w:pPr>
            <w:r w:rsidDel="00000000" w:rsidR="00000000" w:rsidRPr="00000000">
              <w:rPr>
                <w:b w:val="1"/>
                <w:rtl w:val="0"/>
              </w:rPr>
              <w:t xml:space="preserve">denominazione partner</w:t>
            </w:r>
          </w:p>
        </w:tc>
        <w:tc>
          <w:tcPr>
            <w:vMerge w:val="restart"/>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360" w:lineRule="auto"/>
              <w:ind w:left="120" w:firstLine="0"/>
              <w:contextualSpacing w:val="0"/>
              <w:jc w:val="both"/>
              <w:rPr/>
            </w:pPr>
            <w:r w:rsidDel="00000000" w:rsidR="00000000" w:rsidRPr="00000000">
              <w:rPr>
                <w:rtl w:val="0"/>
              </w:rPr>
              <w:t xml:space="preserve"> </w:t>
            </w:r>
          </w:p>
        </w:tc>
      </w:tr>
      <w:tr>
        <w:trPr>
          <w:trHeight w:val="1580" w:hRule="atLeast"/>
        </w:trPr>
        <w:tc>
          <w:tcPr>
            <w:gridSpan w:val="2"/>
            <w:tcBorders>
              <w:top w:color="000000" w:space="0" w:sz="0" w:val="nil"/>
              <w:left w:color="000000" w:space="0" w:sz="8" w:val="single"/>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360" w:lineRule="auto"/>
              <w:ind w:left="120" w:firstLine="0"/>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38">
            <w:pPr>
              <w:spacing w:before="180" w:line="360" w:lineRule="auto"/>
              <w:ind w:left="160" w:firstLine="0"/>
              <w:contextualSpacing w:val="0"/>
              <w:jc w:val="both"/>
              <w:rPr>
                <w:b w:val="1"/>
              </w:rPr>
            </w:pPr>
            <w:r w:rsidDel="00000000" w:rsidR="00000000" w:rsidRPr="00000000">
              <w:rPr>
                <w:b w:val="1"/>
                <w:rtl w:val="0"/>
              </w:rPr>
              <w:t xml:space="preserve">ragione sociale, CF o P.IVA</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360" w:lineRule="auto"/>
              <w:ind w:left="120" w:firstLine="0"/>
              <w:contextualSpacing w:val="0"/>
              <w:jc w:val="both"/>
              <w:rPr/>
            </w:pPr>
            <w:r w:rsidDel="00000000" w:rsidR="00000000" w:rsidRPr="00000000">
              <w:rPr>
                <w:rtl w:val="0"/>
              </w:rPr>
            </w:r>
          </w:p>
        </w:tc>
      </w:tr>
      <w:tr>
        <w:trPr>
          <w:trHeight w:val="1580" w:hRule="atLeast"/>
        </w:trPr>
        <w:tc>
          <w:tcPr>
            <w:gridSpan w:val="2"/>
            <w:tcBorders>
              <w:top w:color="000000" w:space="0" w:sz="0" w:val="nil"/>
              <w:left w:color="000000" w:space="0" w:sz="8" w:val="single"/>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360" w:lineRule="auto"/>
              <w:ind w:left="120" w:firstLine="0"/>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3C">
            <w:pPr>
              <w:spacing w:before="180" w:line="360" w:lineRule="auto"/>
              <w:ind w:left="160" w:firstLine="0"/>
              <w:contextualSpacing w:val="0"/>
              <w:jc w:val="both"/>
              <w:rPr>
                <w:b w:val="1"/>
              </w:rPr>
            </w:pPr>
            <w:r w:rsidDel="00000000" w:rsidR="00000000" w:rsidRPr="00000000">
              <w:rPr>
                <w:b w:val="1"/>
                <w:rtl w:val="0"/>
              </w:rPr>
              <w:t xml:space="preserve">Indirizzo</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line="360" w:lineRule="auto"/>
              <w:ind w:left="120" w:firstLine="0"/>
              <w:contextualSpacing w:val="0"/>
              <w:jc w:val="both"/>
              <w:rPr/>
            </w:pPr>
            <w:r w:rsidDel="00000000" w:rsidR="00000000" w:rsidRPr="00000000">
              <w:rPr>
                <w:rtl w:val="0"/>
              </w:rPr>
            </w:r>
          </w:p>
        </w:tc>
      </w:tr>
      <w:tr>
        <w:trPr>
          <w:trHeight w:val="3460" w:hRule="atLeast"/>
        </w:trPr>
        <w:tc>
          <w:tcPr>
            <w:gridSpan w:val="2"/>
            <w:tcBorders>
              <w:top w:color="000000" w:space="0" w:sz="0" w:val="nil"/>
              <w:left w:color="000000"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360" w:lineRule="auto"/>
              <w:ind w:left="120" w:firstLine="0"/>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40">
            <w:pPr>
              <w:spacing w:before="180" w:line="360" w:lineRule="auto"/>
              <w:ind w:left="160" w:firstLine="0"/>
              <w:contextualSpacing w:val="0"/>
              <w:jc w:val="both"/>
              <w:rPr>
                <w:b w:val="1"/>
                <w:u w:val="single"/>
              </w:rPr>
            </w:pPr>
            <w:r w:rsidDel="00000000" w:rsidR="00000000" w:rsidRPr="00000000">
              <w:rPr>
                <w:b w:val="1"/>
                <w:rtl w:val="0"/>
              </w:rPr>
              <w:t xml:space="preserve">Comune</w:t>
            </w:r>
            <w:r w:rsidDel="00000000" w:rsidR="00000000" w:rsidRPr="00000000">
              <w:rPr>
                <w:b w:val="1"/>
                <w:u w:val="single"/>
                <w:rtl w:val="0"/>
              </w:rPr>
              <w:t xml:space="preserve">                                                                               </w:t>
              <w:tab/>
            </w:r>
            <w:r w:rsidDel="00000000" w:rsidR="00000000" w:rsidRPr="00000000">
              <w:rPr>
                <w:b w:val="1"/>
                <w:rtl w:val="0"/>
              </w:rPr>
              <w:t xml:space="preserve">,      </w:t>
              <w:tab/>
              <w:t xml:space="preserve">c.a.p.</w:t>
            </w:r>
            <w:r w:rsidDel="00000000" w:rsidR="00000000" w:rsidRPr="00000000">
              <w:rPr>
                <w:b w:val="1"/>
                <w:u w:val="single"/>
                <w:rtl w:val="0"/>
              </w:rPr>
              <w:t xml:space="preserve">           </w:t>
              <w:tab/>
            </w:r>
            <w:r w:rsidDel="00000000" w:rsidR="00000000" w:rsidRPr="00000000">
              <w:rPr>
                <w:b w:val="1"/>
                <w:rtl w:val="0"/>
              </w:rPr>
              <w:t xml:space="preserve">prov.</w:t>
              <w:tab/>
            </w:r>
            <w:r w:rsidDel="00000000" w:rsidR="00000000" w:rsidRPr="00000000">
              <w:rPr>
                <w:b w:val="1"/>
                <w:u w:val="single"/>
                <w:rtl w:val="0"/>
              </w:rPr>
              <w:t xml:space="preserve">        </w:t>
              <w:tab/>
            </w:r>
          </w:p>
          <w:p w:rsidR="00000000" w:rsidDel="00000000" w:rsidP="00000000" w:rsidRDefault="00000000" w:rsidRPr="00000000" w14:paraId="00000041">
            <w:pPr>
              <w:spacing w:line="360" w:lineRule="auto"/>
              <w:ind w:left="120" w:firstLine="0"/>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42">
            <w:pPr>
              <w:spacing w:before="180" w:line="360" w:lineRule="auto"/>
              <w:ind w:left="160" w:firstLine="0"/>
              <w:contextualSpacing w:val="0"/>
              <w:jc w:val="both"/>
              <w:rPr>
                <w:b w:val="1"/>
                <w:u w:val="single"/>
              </w:rPr>
            </w:pPr>
            <w:r w:rsidDel="00000000" w:rsidR="00000000" w:rsidRPr="00000000">
              <w:rPr>
                <w:b w:val="1"/>
                <w:rtl w:val="0"/>
              </w:rPr>
              <w:t xml:space="preserve">telefono:</w:t>
            </w:r>
            <w:r w:rsidDel="00000000" w:rsidR="00000000" w:rsidRPr="00000000">
              <w:rPr>
                <w:b w:val="1"/>
                <w:u w:val="single"/>
                <w:rtl w:val="0"/>
              </w:rPr>
              <w:t xml:space="preserve">                                 </w:t>
              <w:tab/>
            </w:r>
            <w:r w:rsidDel="00000000" w:rsidR="00000000" w:rsidRPr="00000000">
              <w:rPr>
                <w:b w:val="1"/>
                <w:rtl w:val="0"/>
              </w:rPr>
              <w:t xml:space="preserve">                 </w:t>
              <w:tab/>
              <w:t xml:space="preserve">email </w:t>
            </w:r>
            <w:r w:rsidDel="00000000" w:rsidR="00000000" w:rsidRPr="00000000">
              <w:rPr>
                <w:b w:val="1"/>
                <w:u w:val="single"/>
                <w:rtl w:val="0"/>
              </w:rPr>
              <w:t xml:space="preserve">                                                       </w:t>
              <w:tab/>
            </w:r>
          </w:p>
          <w:p w:rsidR="00000000" w:rsidDel="00000000" w:rsidP="00000000" w:rsidRDefault="00000000" w:rsidRPr="00000000" w14:paraId="00000043">
            <w:pPr>
              <w:spacing w:line="360" w:lineRule="auto"/>
              <w:ind w:left="120" w:firstLine="0"/>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44">
            <w:pPr>
              <w:spacing w:before="180" w:line="360" w:lineRule="auto"/>
              <w:ind w:left="160" w:firstLine="0"/>
              <w:contextualSpacing w:val="0"/>
              <w:jc w:val="both"/>
              <w:rPr>
                <w:b w:val="1"/>
              </w:rPr>
            </w:pPr>
            <w:r w:rsidDel="00000000" w:rsidR="00000000" w:rsidRPr="00000000">
              <w:rPr>
                <w:b w:val="1"/>
                <w:rtl w:val="0"/>
              </w:rPr>
              <w:t xml:space="preserve">Legale rappresentante:</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360" w:lineRule="auto"/>
              <w:ind w:left="120" w:firstLine="0"/>
              <w:contextualSpacing w:val="0"/>
              <w:jc w:val="both"/>
              <w:rPr/>
            </w:pPr>
            <w:r w:rsidDel="00000000" w:rsidR="00000000" w:rsidRPr="00000000">
              <w:rPr>
                <w:rtl w:val="0"/>
              </w:rPr>
            </w:r>
          </w:p>
        </w:tc>
      </w:tr>
      <w:tr>
        <w:trPr>
          <w:trHeight w:val="440" w:hRule="atLeast"/>
        </w:trPr>
        <w:tc>
          <w:tcPr>
            <w:tcBorders>
              <w:top w:color="000000" w:space="0" w:sz="8" w:val="single"/>
              <w:left w:color="000000" w:space="0" w:sz="8" w:val="single"/>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360" w:lineRule="auto"/>
              <w:ind w:left="120" w:firstLine="0"/>
              <w:contextualSpacing w:val="0"/>
              <w:jc w:val="both"/>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360" w:lineRule="auto"/>
              <w:ind w:left="120" w:firstLine="0"/>
              <w:contextualSpacing w:val="0"/>
              <w:jc w:val="both"/>
              <w:rPr/>
            </w:pPr>
            <w:r w:rsidDel="00000000" w:rsidR="00000000" w:rsidRPr="00000000">
              <w:rPr>
                <w:rtl w:val="0"/>
              </w:rPr>
              <w:t xml:space="preserve"> </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360" w:lineRule="auto"/>
              <w:ind w:left="120" w:firstLine="0"/>
              <w:contextualSpacing w:val="0"/>
              <w:jc w:val="both"/>
              <w:rPr/>
            </w:pPr>
            <w:r w:rsidDel="00000000" w:rsidR="00000000" w:rsidRPr="00000000">
              <w:rPr>
                <w:rtl w:val="0"/>
              </w:rPr>
            </w:r>
          </w:p>
        </w:tc>
      </w:tr>
    </w:tbl>
    <w:p w:rsidR="00000000" w:rsidDel="00000000" w:rsidP="00000000" w:rsidRDefault="00000000" w:rsidRPr="00000000" w14:paraId="0000004A">
      <w:pPr>
        <w:spacing w:line="360" w:lineRule="auto"/>
        <w:contextualSpacing w:val="0"/>
        <w:jc w:val="both"/>
        <w:rPr/>
      </w:pPr>
      <w:r w:rsidDel="00000000" w:rsidR="00000000" w:rsidRPr="00000000">
        <w:rPr>
          <w:rtl w:val="0"/>
        </w:rPr>
        <w:t xml:space="preserve">Il sottoscritto:</w:t>
      </w:r>
      <w:r w:rsidDel="00000000" w:rsidR="00000000" w:rsidRPr="00000000">
        <w:rPr>
          <w:u w:val="single"/>
          <w:rtl w:val="0"/>
        </w:rPr>
        <w:t xml:space="preserve">                                                                                                        </w:t>
        <w:tab/>
      </w:r>
      <w:r w:rsidDel="00000000" w:rsidR="00000000" w:rsidRPr="00000000">
        <w:rPr>
          <w:rtl w:val="0"/>
        </w:rPr>
        <w:t xml:space="preserve">nato a</w:t>
      </w:r>
      <w:r w:rsidDel="00000000" w:rsidR="00000000" w:rsidRPr="00000000">
        <w:rPr>
          <w:u w:val="single"/>
          <w:rtl w:val="0"/>
        </w:rPr>
        <w:t xml:space="preserve">                                   </w:t>
        <w:tab/>
      </w:r>
      <w:r w:rsidDel="00000000" w:rsidR="00000000" w:rsidRPr="00000000">
        <w:rPr>
          <w:rtl w:val="0"/>
        </w:rPr>
        <w:t xml:space="preserve">il</w:t>
      </w:r>
      <w:r w:rsidDel="00000000" w:rsidR="00000000" w:rsidRPr="00000000">
        <w:rPr>
          <w:u w:val="single"/>
          <w:rtl w:val="0"/>
        </w:rPr>
        <w:t xml:space="preserve">                         </w:t>
        <w:tab/>
      </w:r>
      <w:r w:rsidDel="00000000" w:rsidR="00000000" w:rsidRPr="00000000">
        <w:rPr>
          <w:rtl w:val="0"/>
        </w:rPr>
        <w:t xml:space="preserve"> in         </w:t>
        <w:tab/>
        <w:t xml:space="preserve">qualità      </w:t>
        <w:tab/>
        <w:t xml:space="preserve">di     </w:t>
        <w:tab/>
        <w:t xml:space="preserve">rappresentante         </w:t>
        <w:tab/>
        <w:t xml:space="preserve">legale      </w:t>
        <w:tab/>
        <w:t xml:space="preserve">dell’ente      </w:t>
        <w:tab/>
        <w:t xml:space="preserve">partner       </w:t>
        <w:tab/>
        <w:t xml:space="preserve">dell’Istituzione     </w:t>
        <w:tab/>
        <w:t xml:space="preserve">Scolastica</w:t>
      </w:r>
    </w:p>
    <w:p w:rsidR="00000000" w:rsidDel="00000000" w:rsidP="00000000" w:rsidRDefault="00000000" w:rsidRPr="00000000" w14:paraId="0000004B">
      <w:pPr>
        <w:spacing w:after="120" w:line="360" w:lineRule="auto"/>
        <w:ind w:right="80"/>
        <w:contextualSpacing w:val="0"/>
        <w:jc w:val="both"/>
        <w:rPr/>
      </w:pPr>
      <w:r w:rsidDel="00000000" w:rsidR="00000000" w:rsidRPr="00000000">
        <w:rPr>
          <w:u w:val="single"/>
          <w:rtl w:val="0"/>
        </w:rPr>
        <w:t xml:space="preserve">                                                                                                    </w:t>
        <w:tab/>
      </w:r>
      <w:r w:rsidDel="00000000" w:rsidR="00000000" w:rsidRPr="00000000">
        <w:rPr>
          <w:rtl w:val="0"/>
        </w:rPr>
        <w:t xml:space="preserve">, innanzi richiamato, in relazione al finanziamento del F.S.C. 2007-2013 Obiettivo di Servizio Istruzione Azione 2 2 - Strumenti d’intervento per gli alunni con bisogni educativi speciali e organizzazione territoriale per l’inclusione scolastica Soggetti Attuatori Reti di scuole, soggetti del terzo settore Destinatari Alunni e famiglie Risorse Azione 2 €. 2.190.000,00. Azione 3 - Azioni di formazione dirette agli insegnanti Soggetti Attuatori Reti di scuole, soggetti del terzo settore Destinatari Docenti Risorse Azione 3 €.996.875,00 Totale Risorse Azioni 2 e Azione 3 €. 3.186.875,00</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pPr>
      <w:r w:rsidDel="00000000" w:rsidR="00000000" w:rsidRPr="00000000">
        <w:rPr>
          <w:rtl w:val="0"/>
        </w:rPr>
        <w:t xml:space="preserve">progetto:</w:t>
      </w:r>
    </w:p>
    <w:p w:rsidR="00000000" w:rsidDel="00000000" w:rsidP="00000000" w:rsidRDefault="00000000" w:rsidRPr="00000000" w14:paraId="0000004D">
      <w:pPr>
        <w:spacing w:after="120" w:before="120" w:line="360" w:lineRule="auto"/>
        <w:ind w:left="160" w:firstLine="0"/>
        <w:contextualSpacing w:val="0"/>
        <w:jc w:val="center"/>
        <w:rPr>
          <w:b w:val="1"/>
        </w:rPr>
      </w:pPr>
      <w:r w:rsidDel="00000000" w:rsidR="00000000" w:rsidRPr="00000000">
        <w:rPr>
          <w:rtl w:val="0"/>
        </w:rPr>
        <w:t xml:space="preserve">“</w:t>
      </w:r>
      <w:r w:rsidDel="00000000" w:rsidR="00000000" w:rsidRPr="00000000">
        <w:rPr>
          <w:u w:val="single"/>
          <w:rtl w:val="0"/>
        </w:rPr>
        <w:t xml:space="preserve">                                                                                                                                                                               </w:t>
      </w:r>
      <w:r w:rsidDel="00000000" w:rsidR="00000000" w:rsidRPr="00000000">
        <w:rPr>
          <w:b w:val="1"/>
          <w:rtl w:val="0"/>
        </w:rPr>
        <w:t xml:space="preserve">DICHIARA</w:t>
      </w:r>
    </w:p>
    <w:p w:rsidR="00000000" w:rsidDel="00000000" w:rsidP="00000000" w:rsidRDefault="00000000" w:rsidRPr="00000000" w14:paraId="0000004E">
      <w:pPr>
        <w:spacing w:line="360" w:lineRule="auto"/>
        <w:contextualSpacing w:val="0"/>
        <w:jc w:val="both"/>
        <w:rPr>
          <w:sz w:val="19"/>
          <w:szCs w:val="19"/>
        </w:rPr>
      </w:pPr>
      <w:r w:rsidDel="00000000" w:rsidR="00000000" w:rsidRPr="00000000">
        <w:rPr>
          <w:rtl w:val="0"/>
        </w:rPr>
        <w:t xml:space="preserve">sotto la propria responsabilità, ai sensi del D.P.R. 445/2000:</w:t>
      </w:r>
      <w:r w:rsidDel="00000000" w:rsidR="00000000" w:rsidRPr="00000000">
        <w:rPr>
          <w:sz w:val="19"/>
          <w:szCs w:val="19"/>
          <w:rtl w:val="0"/>
        </w:rPr>
        <w:t xml:space="preserve"> </w:t>
      </w:r>
    </w:p>
    <w:p w:rsidR="00000000" w:rsidDel="00000000" w:rsidP="00000000" w:rsidRDefault="00000000" w:rsidRPr="00000000" w14:paraId="0000004F">
      <w:pPr>
        <w:spacing w:line="360" w:lineRule="auto"/>
        <w:ind w:left="160" w:firstLine="0"/>
        <w:contextualSpacing w:val="0"/>
        <w:jc w:val="both"/>
        <w:rPr/>
      </w:pPr>
      <w:r w:rsidDel="00000000" w:rsidR="00000000" w:rsidRPr="00000000">
        <w:rPr>
          <w:rtl w:val="0"/>
        </w:rPr>
        <w:t xml:space="preserve">- di conoscere e di accettare il contenuto dell’Avviso in ogni sua parte.</w:t>
      </w:r>
    </w:p>
    <w:p w:rsidR="00000000" w:rsidDel="00000000" w:rsidP="00000000" w:rsidRDefault="00000000" w:rsidRPr="00000000" w14:paraId="00000050">
      <w:pPr>
        <w:spacing w:after="120" w:before="100" w:line="276" w:lineRule="auto"/>
        <w:ind w:left="160" w:right="240" w:firstLine="0"/>
        <w:contextualSpacing w:val="0"/>
        <w:jc w:val="both"/>
        <w:rPr>
          <w:u w:val="single"/>
        </w:rPr>
      </w:pPr>
      <w:r w:rsidDel="00000000" w:rsidR="00000000" w:rsidRPr="00000000">
        <w:rPr>
          <w:b w:val="1"/>
          <w:rtl w:val="0"/>
        </w:rPr>
        <w:t xml:space="preserve">- </w:t>
      </w:r>
      <w:r w:rsidDel="00000000" w:rsidR="00000000" w:rsidRPr="00000000">
        <w:rPr>
          <w:rtl w:val="0"/>
        </w:rPr>
        <w:t xml:space="preserve">di impegnarsi, in caso di ammissione al finanziamento a partecipare alla realizzazione del Progetto avendo cura di realizzare le attività di: </w:t>
      </w:r>
      <w:r w:rsidDel="00000000" w:rsidR="00000000" w:rsidRPr="00000000">
        <w:rPr>
          <w:u w:val="single"/>
          <w:rtl w:val="0"/>
        </w:rPr>
        <w:t xml:space="preserve">       </w:t>
      </w:r>
    </w:p>
    <w:p w:rsidR="00000000" w:rsidDel="00000000" w:rsidP="00000000" w:rsidRDefault="00000000" w:rsidRPr="00000000" w14:paraId="00000051">
      <w:pPr>
        <w:spacing w:after="120" w:before="100" w:line="276" w:lineRule="auto"/>
        <w:ind w:left="160" w:right="240" w:firstLine="0"/>
        <w:contextualSpacing w:val="0"/>
        <w:jc w:val="both"/>
        <w:rPr>
          <w:sz w:val="30"/>
          <w:szCs w:val="30"/>
        </w:rPr>
      </w:pPr>
      <w:r w:rsidDel="00000000" w:rsidR="00000000" w:rsidRPr="00000000">
        <w:rPr>
          <w:rtl w:val="0"/>
        </w:rPr>
        <w:t xml:space="preserve">-------------------------------------------------------------------------------------------------------------------------</w:t>
      </w:r>
      <w:r w:rsidDel="00000000" w:rsidR="00000000" w:rsidRPr="00000000">
        <w:rPr>
          <w:u w:val="single"/>
          <w:rtl w:val="0"/>
        </w:rPr>
        <w:t xml:space="preserve">                                                                                                                                                                                   </w:t>
      </w:r>
      <w:r w:rsidDel="00000000" w:rsidR="00000000" w:rsidRPr="00000000">
        <w:rPr>
          <w:rtl w:val="0"/>
        </w:rPr>
        <w:t xml:space="preserve">Trasmette in allegato alla presente domanda:</w:t>
      </w:r>
      <w:r w:rsidDel="00000000" w:rsidR="00000000" w:rsidRPr="00000000">
        <w:rPr>
          <w:sz w:val="30"/>
          <w:szCs w:val="30"/>
          <w:rtl w:val="0"/>
        </w:rPr>
        <w:t xml:space="preserve"> </w:t>
      </w:r>
    </w:p>
    <w:p w:rsidR="00000000" w:rsidDel="00000000" w:rsidP="00000000" w:rsidRDefault="00000000" w:rsidRPr="00000000" w14:paraId="00000052">
      <w:pPr>
        <w:numPr>
          <w:ilvl w:val="0"/>
          <w:numId w:val="1"/>
        </w:numPr>
        <w:spacing w:line="360" w:lineRule="auto"/>
        <w:ind w:left="720" w:hanging="360"/>
        <w:contextualSpacing w:val="1"/>
        <w:jc w:val="both"/>
        <w:rPr>
          <w:u w:val="none"/>
        </w:rPr>
      </w:pPr>
      <w:r w:rsidDel="00000000" w:rsidR="00000000" w:rsidRPr="00000000">
        <w:rPr>
          <w:rtl w:val="0"/>
        </w:rPr>
        <w:t xml:space="preserve">  copia del documento di identità in corso di validità del rappresentante legale;</w:t>
      </w:r>
    </w:p>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u w:val="none"/>
        </w:rPr>
      </w:pPr>
      <w:r w:rsidDel="00000000" w:rsidR="00000000" w:rsidRPr="00000000">
        <w:rPr>
          <w:rtl w:val="0"/>
        </w:rPr>
        <w:t xml:space="preserve">  abstract idea progettuale</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sz w:val="24"/>
          <w:szCs w:val="24"/>
        </w:rPr>
      </w:pPr>
      <w:r w:rsidDel="00000000" w:rsidR="00000000" w:rsidRPr="00000000">
        <w:rPr>
          <w:sz w:val="24"/>
          <w:szCs w:val="24"/>
          <w:rtl w:val="0"/>
        </w:rPr>
        <w:t xml:space="preserve"> Luogo e data</w:t>
      </w:r>
    </w:p>
    <w:p w:rsidR="00000000" w:rsidDel="00000000" w:rsidP="00000000" w:rsidRDefault="00000000" w:rsidRPr="00000000" w14:paraId="00000055">
      <w:pPr>
        <w:spacing w:before="120" w:line="360" w:lineRule="auto"/>
        <w:ind w:left="574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b w:val="1"/>
          <w:i w:val="1"/>
          <w:rtl w:val="0"/>
        </w:rPr>
        <w:t xml:space="preserve">Firma e timbro (legale rappresentante)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ab/>
        <w:tab/>
        <w:tab/>
        <w:tab/>
      </w:r>
    </w:p>
    <w:sectPr>
      <w:headerReference r:id="rId6" w:type="default"/>
      <w:footerReference r:id="rId7" w:type="default"/>
      <w:pgSz w:h="16840" w:w="11907"/>
      <w:pgMar w:bottom="1418"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2"/>
        <w:szCs w:val="22"/>
        <w:u w:val="none"/>
        <w:shd w:fill="auto" w:val="clear"/>
        <w:vertAlign w:val="baseline"/>
        <w:rtl w:val="0"/>
      </w:rPr>
      <w:t xml:space="preserve"> Via Salvator Rosa n.117 - 80136 - Napoli Tel. 081-544.86.52 – Fax 081-96.36.643 Ambito 14</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sito web: </w:t>
    </w:r>
    <w:hyperlink r:id="rId1">
      <w:r w:rsidDel="00000000" w:rsidR="00000000" w:rsidRPr="00000000">
        <w:rPr>
          <w:rFonts w:ascii="Book Antiqua" w:cs="Book Antiqua" w:eastAsia="Book Antiqua" w:hAnsi="Book Antiqua"/>
          <w:b w:val="1"/>
          <w:i w:val="0"/>
          <w:smallCaps w:val="0"/>
          <w:strike w:val="0"/>
          <w:color w:val="0000ff"/>
          <w:sz w:val="20"/>
          <w:szCs w:val="20"/>
          <w:u w:val="single"/>
          <w:shd w:fill="auto" w:val="clear"/>
          <w:vertAlign w:val="baseline"/>
          <w:rtl w:val="0"/>
        </w:rPr>
        <w:t xml:space="preserve">www.liceoviconapoli.gov.it</w:t>
      </w:r>
    </w:hyperlink>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e-mail: </w:t>
    </w:r>
    <w:hyperlink r:id="rId2">
      <w:r w:rsidDel="00000000" w:rsidR="00000000" w:rsidRPr="00000000">
        <w:rPr>
          <w:rFonts w:ascii="Book Antiqua" w:cs="Book Antiqua" w:eastAsia="Book Antiqua" w:hAnsi="Book Antiqua"/>
          <w:b w:val="1"/>
          <w:i w:val="0"/>
          <w:smallCaps w:val="0"/>
          <w:strike w:val="0"/>
          <w:color w:val="0000ff"/>
          <w:sz w:val="20"/>
          <w:szCs w:val="20"/>
          <w:u w:val="single"/>
          <w:shd w:fill="auto" w:val="clear"/>
          <w:vertAlign w:val="baseline"/>
          <w:rtl w:val="0"/>
        </w:rPr>
        <w:t xml:space="preserve">napc09000v@istruzione.it</w:t>
      </w:r>
    </w:hyperlink>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w:t>
    </w:r>
    <w:hyperlink r:id="rId3">
      <w:r w:rsidDel="00000000" w:rsidR="00000000" w:rsidRPr="00000000">
        <w:rPr>
          <w:rFonts w:ascii="Book Antiqua" w:cs="Book Antiqua" w:eastAsia="Book Antiqua" w:hAnsi="Book Antiqua"/>
          <w:b w:val="1"/>
          <w:i w:val="0"/>
          <w:smallCaps w:val="0"/>
          <w:strike w:val="0"/>
          <w:color w:val="0000ff"/>
          <w:sz w:val="20"/>
          <w:szCs w:val="20"/>
          <w:u w:val="single"/>
          <w:shd w:fill="auto" w:val="clear"/>
          <w:vertAlign w:val="baseline"/>
          <w:rtl w:val="0"/>
        </w:rPr>
        <w:t xml:space="preserve">napc09000v@pec.istruzione.it</w:t>
      </w:r>
    </w:hyperlink>
    <w:r w:rsidDel="00000000" w:rsidR="00000000" w:rsidRPr="00000000">
      <w:rPr>
        <w:rFonts w:ascii="Book Antiqua" w:cs="Book Antiqua" w:eastAsia="Book Antiqua" w:hAnsi="Book Antiqu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11943.0" w:type="dxa"/>
      <w:jc w:val="left"/>
      <w:tblInd w:w="-601.0" w:type="dxa"/>
      <w:tblLayout w:type="fixed"/>
      <w:tblLook w:val="0000"/>
    </w:tblPr>
    <w:tblGrid>
      <w:gridCol w:w="2127"/>
      <w:gridCol w:w="4570"/>
      <w:gridCol w:w="2518"/>
      <w:gridCol w:w="2728"/>
      <w:tblGridChange w:id="0">
        <w:tblGrid>
          <w:gridCol w:w="2127"/>
          <w:gridCol w:w="4570"/>
          <w:gridCol w:w="2518"/>
          <w:gridCol w:w="2728"/>
        </w:tblGrid>
      </w:tblGridChange>
    </w:tblGrid>
    <w:tr>
      <w:tc>
        <w:tcPr>
          <w:vAlign w:val="top"/>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Pr>
            <w:drawing>
              <wp:inline distB="0" distT="0" distL="114300" distR="114300">
                <wp:extent cx="600710" cy="68516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0710" cy="68516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M.I.U.R.</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contextualSpacing w:val="0"/>
            <w:jc w:val="center"/>
            <w:rPr>
              <w:rFonts w:ascii="Book Antiqua" w:cs="Book Antiqua" w:eastAsia="Book Antiqua" w:hAnsi="Book Antiqua"/>
              <w:b w:val="0"/>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LICEO GINNASIO STATALE</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4305"/>
            </w:tabs>
            <w:spacing w:after="0" w:before="0" w:line="240" w:lineRule="auto"/>
            <w:ind w:left="0" w:right="0" w:firstLine="0"/>
            <w:contextualSpacing w:val="0"/>
            <w:jc w:val="center"/>
            <w:rPr>
              <w:rFonts w:ascii="Book Antiqua" w:cs="Book Antiqua" w:eastAsia="Book Antiqua" w:hAnsi="Book Antiqua"/>
              <w:b w:val="0"/>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1"/>
              <w:smallCaps w:val="0"/>
              <w:strike w:val="0"/>
              <w:color w:val="000000"/>
              <w:sz w:val="28"/>
              <w:szCs w:val="28"/>
              <w:u w:val="none"/>
              <w:shd w:fill="auto" w:val="clear"/>
              <w:vertAlign w:val="baseline"/>
              <w:rtl w:val="0"/>
            </w:rPr>
            <w:t xml:space="preserve">“GIAN BATTISTA VICO”</w:t>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C.F. 80026400632 - C. M. NAPC09000V</w:t>
          </w:r>
          <w:r w:rsidDel="00000000" w:rsidR="00000000" w:rsidRPr="00000000">
            <w:rPr>
              <w:rtl w:val="0"/>
            </w:rPr>
          </w:r>
        </w:p>
      </w:tc>
      <w:tc>
        <w:tcPr>
          <w:vAlign w:val="top"/>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contextualSpacing w:val="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143635" cy="637540"/>
                <wp:effectExtent b="0" l="0" r="0" t="0"/>
                <wp:docPr id="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43635" cy="63754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UNIONE EUROPEA</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contextualSpacing w:val="0"/>
            <w:jc w:val="center"/>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1201420" cy="1127125"/>
                <wp:effectExtent b="0" l="0" r="0" t="0"/>
                <wp:docPr descr="0001" id="2" name="image2.jpg"/>
                <a:graphic>
                  <a:graphicData uri="http://schemas.openxmlformats.org/drawingml/2006/picture">
                    <pic:pic>
                      <pic:nvPicPr>
                        <pic:cNvPr descr="0001" id="0" name="image2.jpg"/>
                        <pic:cNvPicPr preferRelativeResize="0"/>
                      </pic:nvPicPr>
                      <pic:blipFill>
                        <a:blip r:embed="rId3"/>
                        <a:srcRect b="0" l="0" r="0" t="0"/>
                        <a:stretch>
                          <a:fillRect/>
                        </a:stretch>
                      </pic:blipFill>
                      <pic:spPr>
                        <a:xfrm>
                          <a:off x="0" y="0"/>
                          <a:ext cx="1201420" cy="11271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816.0" w:type="dxa"/>
      <w:jc w:val="left"/>
      <w:tblInd w:w="-176.0" w:type="dxa"/>
      <w:tblLayout w:type="fixed"/>
      <w:tblLook w:val="0000"/>
    </w:tblPr>
    <w:tblGrid>
      <w:gridCol w:w="2518"/>
      <w:gridCol w:w="4570"/>
      <w:gridCol w:w="2728"/>
      <w:tblGridChange w:id="0">
        <w:tblGrid>
          <w:gridCol w:w="2518"/>
          <w:gridCol w:w="4570"/>
          <w:gridCol w:w="2728"/>
        </w:tblGrid>
      </w:tblGridChange>
    </w:tblGrid>
    <w:tr>
      <w:tc>
        <w:tcP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225"/>
        <w:tab w:val="center" w:pos="4819"/>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iceoviconapoli.gov.it" TargetMode="External"/><Relationship Id="rId2" Type="http://schemas.openxmlformats.org/officeDocument/2006/relationships/hyperlink" Target="mailto:napc09000v@istruzione.it" TargetMode="External"/><Relationship Id="rId3" Type="http://schemas.openxmlformats.org/officeDocument/2006/relationships/hyperlink" Target="mailto:napc09000v@pec.istruzio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