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B9" w:rsidRPr="00084AB9" w:rsidRDefault="00084AB9" w:rsidP="00084AB9">
      <w:pPr>
        <w:pStyle w:val="Titolo1"/>
        <w:spacing w:before="0" w:after="0" w:line="240" w:lineRule="auto"/>
        <w:jc w:val="center"/>
        <w:rPr>
          <w:rFonts w:ascii="Garamond" w:eastAsia="Comic Sans MS" w:hAnsi="Garamond" w:cs="Comic Sans MS"/>
          <w:b/>
          <w:color w:val="FF0000"/>
          <w:sz w:val="48"/>
          <w:szCs w:val="48"/>
        </w:rPr>
      </w:pPr>
      <w:bookmarkStart w:id="0" w:name="_plp53elyq002" w:colFirst="0" w:colLast="0"/>
      <w:bookmarkEnd w:id="0"/>
    </w:p>
    <w:p w:rsidR="007F15BE" w:rsidRPr="00084AB9" w:rsidRDefault="00A61963" w:rsidP="00084AB9">
      <w:pPr>
        <w:pStyle w:val="Titolo1"/>
        <w:spacing w:before="0" w:after="0" w:line="240" w:lineRule="auto"/>
        <w:jc w:val="center"/>
        <w:rPr>
          <w:rFonts w:ascii="Garamond" w:eastAsia="Comic Sans MS" w:hAnsi="Garamond" w:cs="Comic Sans MS"/>
          <w:b/>
          <w:color w:val="FF0000"/>
          <w:sz w:val="48"/>
          <w:szCs w:val="48"/>
        </w:rPr>
      </w:pPr>
      <w:r w:rsidRPr="00084AB9">
        <w:rPr>
          <w:rFonts w:ascii="Garamond" w:eastAsia="Comic Sans MS" w:hAnsi="Garamond" w:cs="Comic Sans MS"/>
          <w:b/>
          <w:color w:val="FF0000"/>
          <w:sz w:val="48"/>
          <w:szCs w:val="48"/>
        </w:rPr>
        <w:t xml:space="preserve">IL     CODING </w:t>
      </w:r>
    </w:p>
    <w:p w:rsidR="007F15BE" w:rsidRPr="00084AB9" w:rsidRDefault="00A61963" w:rsidP="00084AB9">
      <w:pPr>
        <w:pStyle w:val="Titolo1"/>
        <w:spacing w:before="0" w:after="0" w:line="240" w:lineRule="auto"/>
        <w:jc w:val="center"/>
        <w:rPr>
          <w:rFonts w:ascii="Garamond" w:eastAsia="Comic Sans MS" w:hAnsi="Garamond" w:cs="Comic Sans MS"/>
          <w:b/>
          <w:color w:val="FF0000"/>
          <w:sz w:val="28"/>
          <w:szCs w:val="28"/>
        </w:rPr>
      </w:pPr>
      <w:bookmarkStart w:id="1" w:name="_e1ews7wa9f48" w:colFirst="0" w:colLast="0"/>
      <w:bookmarkEnd w:id="1"/>
      <w:r w:rsidRPr="00084AB9">
        <w:rPr>
          <w:rFonts w:ascii="Garamond" w:eastAsia="Comic Sans MS" w:hAnsi="Garamond" w:cs="Comic Sans MS"/>
          <w:b/>
          <w:color w:val="FF0000"/>
          <w:sz w:val="28"/>
          <w:szCs w:val="28"/>
        </w:rPr>
        <w:t>NEL LICEO SCIENTIFICO TRADIZIONALE</w:t>
      </w:r>
    </w:p>
    <w:p w:rsidR="007F15BE" w:rsidRPr="00084AB9" w:rsidRDefault="007F15BE">
      <w:pPr>
        <w:spacing w:line="240" w:lineRule="auto"/>
        <w:rPr>
          <w:rFonts w:ascii="Garamond" w:hAnsi="Garamond"/>
        </w:rPr>
      </w:pPr>
    </w:p>
    <w:p w:rsidR="007F15BE" w:rsidRPr="00084AB9" w:rsidRDefault="00A61963">
      <w:pPr>
        <w:spacing w:line="240" w:lineRule="auto"/>
        <w:jc w:val="center"/>
        <w:rPr>
          <w:rFonts w:ascii="Garamond" w:eastAsia="Comic Sans MS" w:hAnsi="Garamond" w:cs="Comic Sans MS"/>
          <w:b/>
          <w:color w:val="4A86E8"/>
          <w:sz w:val="28"/>
          <w:szCs w:val="28"/>
        </w:rPr>
      </w:pPr>
      <w:r w:rsidRPr="00084AB9">
        <w:rPr>
          <w:rFonts w:ascii="Garamond" w:hAnsi="Garamond"/>
          <w:color w:val="4A86E8"/>
          <w:sz w:val="36"/>
          <w:szCs w:val="36"/>
        </w:rPr>
        <w:t xml:space="preserve"> </w:t>
      </w:r>
      <w:r w:rsidRPr="00084AB9">
        <w:rPr>
          <w:rFonts w:ascii="Garamond" w:eastAsia="Comic Sans MS" w:hAnsi="Garamond" w:cs="Comic Sans MS"/>
          <w:b/>
          <w:color w:val="4A86E8"/>
          <w:sz w:val="28"/>
          <w:szCs w:val="28"/>
        </w:rPr>
        <w:t>“PER PROGRAMMARE IL FUTURO”</w:t>
      </w:r>
    </w:p>
    <w:p w:rsidR="007F15BE" w:rsidRPr="00084AB9" w:rsidRDefault="00A61963">
      <w:pPr>
        <w:spacing w:line="240" w:lineRule="auto"/>
        <w:jc w:val="center"/>
        <w:rPr>
          <w:rFonts w:ascii="Garamond" w:eastAsia="Comic Sans MS" w:hAnsi="Garamond" w:cs="Comic Sans MS"/>
          <w:sz w:val="28"/>
          <w:szCs w:val="28"/>
        </w:rPr>
      </w:pPr>
      <w:r w:rsidRPr="00084AB9">
        <w:rPr>
          <w:rFonts w:ascii="Garamond" w:eastAsia="Comic Sans MS" w:hAnsi="Garamond" w:cs="Comic Sans MS"/>
          <w:b/>
          <w:color w:val="4A86E8"/>
          <w:sz w:val="28"/>
          <w:szCs w:val="28"/>
        </w:rPr>
        <w:t>A.S. 2018/2019</w:t>
      </w:r>
    </w:p>
    <w:p w:rsidR="007F15BE" w:rsidRPr="00084AB9" w:rsidRDefault="007F15BE">
      <w:pPr>
        <w:spacing w:line="240" w:lineRule="auto"/>
        <w:jc w:val="right"/>
        <w:rPr>
          <w:rFonts w:ascii="Garamond" w:eastAsia="Comic Sans MS" w:hAnsi="Garamond" w:cs="Comic Sans MS"/>
          <w:i/>
          <w:sz w:val="24"/>
          <w:szCs w:val="24"/>
        </w:rPr>
      </w:pPr>
    </w:p>
    <w:p w:rsidR="007F15BE" w:rsidRPr="00084AB9" w:rsidRDefault="00A61963">
      <w:pPr>
        <w:spacing w:line="240" w:lineRule="auto"/>
        <w:jc w:val="right"/>
        <w:rPr>
          <w:rFonts w:ascii="Garamond" w:eastAsia="Comic Sans MS" w:hAnsi="Garamond" w:cs="Comic Sans MS"/>
          <w:i/>
          <w:sz w:val="24"/>
          <w:szCs w:val="24"/>
        </w:rPr>
      </w:pPr>
      <w:r w:rsidRPr="00084AB9">
        <w:rPr>
          <w:rFonts w:ascii="Garamond" w:eastAsia="Comic Sans MS" w:hAnsi="Garamond" w:cs="Comic Sans MS"/>
          <w:i/>
          <w:sz w:val="24"/>
          <w:szCs w:val="24"/>
        </w:rPr>
        <w:t xml:space="preserve">“.... bisogna guardare al pensiero computazionale </w:t>
      </w:r>
    </w:p>
    <w:p w:rsidR="00084AB9" w:rsidRDefault="00A61963">
      <w:pPr>
        <w:spacing w:line="240" w:lineRule="auto"/>
        <w:jc w:val="right"/>
        <w:rPr>
          <w:rFonts w:ascii="Garamond" w:eastAsia="Comic Sans MS" w:hAnsi="Garamond" w:cs="Comic Sans MS"/>
          <w:i/>
          <w:sz w:val="24"/>
          <w:szCs w:val="24"/>
        </w:rPr>
      </w:pPr>
      <w:r w:rsidRPr="00084AB9">
        <w:rPr>
          <w:rFonts w:ascii="Garamond" w:eastAsia="Comic Sans MS" w:hAnsi="Garamond" w:cs="Comic Sans MS"/>
          <w:i/>
          <w:sz w:val="24"/>
          <w:szCs w:val="24"/>
        </w:rPr>
        <w:t xml:space="preserve">                                                           come la quarta abilità </w:t>
      </w:r>
      <w:r w:rsidR="00084AB9">
        <w:rPr>
          <w:rFonts w:ascii="Garamond" w:eastAsia="Comic Sans MS" w:hAnsi="Garamond" w:cs="Comic Sans MS"/>
          <w:i/>
          <w:sz w:val="24"/>
          <w:szCs w:val="24"/>
        </w:rPr>
        <w:t xml:space="preserve">di </w:t>
      </w:r>
      <w:proofErr w:type="spellStart"/>
      <w:r w:rsidR="00084AB9">
        <w:rPr>
          <w:rFonts w:ascii="Garamond" w:eastAsia="Comic Sans MS" w:hAnsi="Garamond" w:cs="Comic Sans MS"/>
          <w:i/>
          <w:sz w:val="24"/>
          <w:szCs w:val="24"/>
        </w:rPr>
        <w:t>base,insieme</w:t>
      </w:r>
      <w:proofErr w:type="spellEnd"/>
      <w:r w:rsidR="00084AB9">
        <w:rPr>
          <w:rFonts w:ascii="Garamond" w:eastAsia="Comic Sans MS" w:hAnsi="Garamond" w:cs="Comic Sans MS"/>
          <w:i/>
          <w:sz w:val="24"/>
          <w:szCs w:val="24"/>
        </w:rPr>
        <w:t xml:space="preserve"> a leggere,</w:t>
      </w:r>
      <w:r w:rsidRPr="00084AB9">
        <w:rPr>
          <w:rFonts w:ascii="Garamond" w:eastAsia="Comic Sans MS" w:hAnsi="Garamond" w:cs="Comic Sans MS"/>
          <w:i/>
          <w:sz w:val="24"/>
          <w:szCs w:val="24"/>
        </w:rPr>
        <w:t xml:space="preserve"> scrivere e calcolare. </w:t>
      </w:r>
    </w:p>
    <w:p w:rsidR="007F15BE" w:rsidRPr="00084AB9" w:rsidRDefault="00A61963">
      <w:pPr>
        <w:spacing w:line="240" w:lineRule="auto"/>
        <w:jc w:val="right"/>
        <w:rPr>
          <w:rFonts w:ascii="Garamond" w:eastAsia="Comic Sans MS" w:hAnsi="Garamond" w:cs="Comic Sans MS"/>
          <w:i/>
          <w:sz w:val="24"/>
          <w:szCs w:val="24"/>
        </w:rPr>
      </w:pPr>
      <w:r w:rsidRPr="00084AB9">
        <w:rPr>
          <w:rFonts w:ascii="Garamond" w:eastAsia="Comic Sans MS" w:hAnsi="Garamond" w:cs="Comic Sans MS"/>
          <w:i/>
          <w:sz w:val="24"/>
          <w:szCs w:val="24"/>
        </w:rPr>
        <w:t xml:space="preserve">Il pensiero computazionale </w:t>
      </w:r>
    </w:p>
    <w:p w:rsidR="00084AB9" w:rsidRDefault="00A61963" w:rsidP="00084AB9">
      <w:pPr>
        <w:spacing w:line="240" w:lineRule="auto"/>
        <w:jc w:val="right"/>
        <w:rPr>
          <w:rFonts w:ascii="Garamond" w:eastAsia="Comic Sans MS" w:hAnsi="Garamond" w:cs="Comic Sans MS"/>
          <w:i/>
          <w:sz w:val="24"/>
          <w:szCs w:val="24"/>
        </w:rPr>
      </w:pPr>
      <w:r w:rsidRPr="00084AB9">
        <w:rPr>
          <w:rFonts w:ascii="Garamond" w:eastAsia="Comic Sans MS" w:hAnsi="Garamond" w:cs="Comic Sans MS"/>
          <w:i/>
          <w:sz w:val="24"/>
          <w:szCs w:val="24"/>
        </w:rPr>
        <w:t xml:space="preserve">comporta la risoluzione di problemi, la progettazione </w:t>
      </w:r>
      <w:r w:rsidRPr="00084AB9">
        <w:rPr>
          <w:rFonts w:ascii="Garamond" w:eastAsia="Comic Sans MS" w:hAnsi="Garamond" w:cs="Comic Sans MS"/>
          <w:i/>
          <w:sz w:val="24"/>
          <w:szCs w:val="24"/>
        </w:rPr>
        <w:t xml:space="preserve">di sistemi, </w:t>
      </w:r>
    </w:p>
    <w:p w:rsidR="007F15BE" w:rsidRPr="00084AB9" w:rsidRDefault="00A61963" w:rsidP="00084AB9">
      <w:pPr>
        <w:spacing w:line="240" w:lineRule="auto"/>
        <w:jc w:val="right"/>
        <w:rPr>
          <w:rFonts w:ascii="Garamond" w:eastAsia="Comic Sans MS" w:hAnsi="Garamond" w:cs="Comic Sans MS"/>
          <w:i/>
          <w:sz w:val="24"/>
          <w:szCs w:val="24"/>
        </w:rPr>
      </w:pPr>
      <w:r w:rsidRPr="00084AB9">
        <w:rPr>
          <w:rFonts w:ascii="Garamond" w:eastAsia="Comic Sans MS" w:hAnsi="Garamond" w:cs="Comic Sans MS"/>
          <w:i/>
          <w:sz w:val="24"/>
          <w:szCs w:val="24"/>
        </w:rPr>
        <w:t>la comprensione del comp</w:t>
      </w:r>
      <w:r w:rsidRPr="00084AB9">
        <w:rPr>
          <w:rFonts w:ascii="Garamond" w:eastAsia="Comic Sans MS" w:hAnsi="Garamond" w:cs="Comic Sans MS"/>
          <w:i/>
          <w:sz w:val="24"/>
          <w:szCs w:val="24"/>
        </w:rPr>
        <w:t xml:space="preserve">ortamento umano </w:t>
      </w:r>
    </w:p>
    <w:p w:rsidR="007F15BE" w:rsidRPr="00084AB9" w:rsidRDefault="00A61963">
      <w:pPr>
        <w:spacing w:line="240" w:lineRule="auto"/>
        <w:jc w:val="right"/>
        <w:rPr>
          <w:rFonts w:ascii="Garamond" w:eastAsia="Comic Sans MS" w:hAnsi="Garamond" w:cs="Comic Sans MS"/>
          <w:i/>
          <w:sz w:val="24"/>
          <w:szCs w:val="24"/>
        </w:rPr>
      </w:pPr>
      <w:r w:rsidRPr="00084AB9">
        <w:rPr>
          <w:rFonts w:ascii="Garamond" w:eastAsia="Comic Sans MS" w:hAnsi="Garamond" w:cs="Comic Sans MS"/>
          <w:i/>
          <w:sz w:val="24"/>
          <w:szCs w:val="24"/>
        </w:rPr>
        <w:t xml:space="preserve">attraverso quei concetti tipici solitamente attribuibili </w:t>
      </w:r>
    </w:p>
    <w:p w:rsidR="007F15BE" w:rsidRPr="00084AB9" w:rsidRDefault="00A61963">
      <w:pPr>
        <w:spacing w:line="240" w:lineRule="auto"/>
        <w:jc w:val="right"/>
        <w:rPr>
          <w:rFonts w:ascii="Garamond" w:eastAsia="Comic Sans MS" w:hAnsi="Garamond" w:cs="Comic Sans MS"/>
          <w:i/>
          <w:sz w:val="24"/>
          <w:szCs w:val="24"/>
        </w:rPr>
      </w:pPr>
      <w:r w:rsidRPr="00084AB9">
        <w:rPr>
          <w:rFonts w:ascii="Garamond" w:eastAsia="Comic Sans MS" w:hAnsi="Garamond" w:cs="Comic Sans MS"/>
          <w:i/>
          <w:sz w:val="24"/>
          <w:szCs w:val="24"/>
        </w:rPr>
        <w:t>al campo della computer science.” (</w:t>
      </w:r>
      <w:proofErr w:type="spellStart"/>
      <w:r w:rsidRPr="00084AB9">
        <w:rPr>
          <w:rFonts w:ascii="Garamond" w:eastAsia="Comic Sans MS" w:hAnsi="Garamond" w:cs="Comic Sans MS"/>
          <w:i/>
          <w:sz w:val="24"/>
          <w:szCs w:val="24"/>
        </w:rPr>
        <w:t>Wing</w:t>
      </w:r>
      <w:proofErr w:type="spellEnd"/>
      <w:r w:rsidRPr="00084AB9">
        <w:rPr>
          <w:rFonts w:ascii="Garamond" w:eastAsia="Comic Sans MS" w:hAnsi="Garamond" w:cs="Comic Sans MS"/>
          <w:i/>
          <w:sz w:val="24"/>
          <w:szCs w:val="24"/>
        </w:rPr>
        <w:t>, 2006).</w:t>
      </w:r>
    </w:p>
    <w:p w:rsidR="007F15BE" w:rsidRPr="00084AB9" w:rsidRDefault="007F15BE">
      <w:pPr>
        <w:spacing w:line="240" w:lineRule="auto"/>
        <w:jc w:val="both"/>
        <w:rPr>
          <w:rFonts w:ascii="Garamond" w:eastAsia="Comic Sans MS" w:hAnsi="Garamond" w:cs="Comic Sans MS"/>
          <w:sz w:val="28"/>
          <w:szCs w:val="28"/>
          <w:highlight w:val="cyan"/>
        </w:rPr>
      </w:pPr>
    </w:p>
    <w:p w:rsidR="007F15BE" w:rsidRDefault="00A61963">
      <w:pPr>
        <w:spacing w:line="240" w:lineRule="auto"/>
        <w:jc w:val="both"/>
        <w:rPr>
          <w:rFonts w:ascii="Garamond" w:eastAsia="Comic Sans MS" w:hAnsi="Garamond" w:cs="Comic Sans MS"/>
          <w:sz w:val="28"/>
          <w:szCs w:val="28"/>
        </w:rPr>
      </w:pPr>
      <w:r w:rsidRPr="00084AB9">
        <w:rPr>
          <w:rFonts w:ascii="Garamond" w:eastAsia="Comic Sans MS" w:hAnsi="Garamond" w:cs="Comic Sans MS"/>
          <w:sz w:val="28"/>
          <w:szCs w:val="28"/>
        </w:rPr>
        <w:t>In linea con gli orientamenti e le iniziative promosse dal MIUR durante l’ultimo triennio:</w:t>
      </w:r>
    </w:p>
    <w:p w:rsidR="00084AB9" w:rsidRPr="00084AB9" w:rsidRDefault="00084AB9">
      <w:pPr>
        <w:spacing w:line="240" w:lineRule="auto"/>
        <w:jc w:val="both"/>
        <w:rPr>
          <w:rFonts w:ascii="Garamond" w:eastAsia="Comic Sans MS" w:hAnsi="Garamond" w:cs="Comic Sans MS"/>
          <w:sz w:val="28"/>
          <w:szCs w:val="28"/>
        </w:rPr>
      </w:pPr>
    </w:p>
    <w:p w:rsidR="007F15BE" w:rsidRPr="00084AB9" w:rsidRDefault="00A61963">
      <w:pPr>
        <w:numPr>
          <w:ilvl w:val="0"/>
          <w:numId w:val="1"/>
        </w:numPr>
        <w:spacing w:line="240" w:lineRule="auto"/>
        <w:contextualSpacing/>
        <w:jc w:val="both"/>
        <w:rPr>
          <w:rFonts w:ascii="Garamond" w:eastAsia="Comic Sans MS" w:hAnsi="Garamond" w:cs="Comic Sans MS"/>
          <w:sz w:val="28"/>
          <w:szCs w:val="28"/>
        </w:rPr>
      </w:pPr>
      <w:r w:rsidRPr="00084AB9">
        <w:rPr>
          <w:rFonts w:ascii="Garamond" w:eastAsia="Comic Sans MS" w:hAnsi="Garamond" w:cs="Comic Sans MS"/>
          <w:sz w:val="28"/>
          <w:szCs w:val="28"/>
        </w:rPr>
        <w:t>Piano nazionale Scuola digitale del 2015</w:t>
      </w:r>
    </w:p>
    <w:p w:rsidR="007F15BE" w:rsidRPr="00084AB9" w:rsidRDefault="00A61963">
      <w:pPr>
        <w:numPr>
          <w:ilvl w:val="0"/>
          <w:numId w:val="1"/>
        </w:numPr>
        <w:spacing w:line="240" w:lineRule="auto"/>
        <w:contextualSpacing/>
        <w:jc w:val="both"/>
        <w:rPr>
          <w:rFonts w:ascii="Garamond" w:eastAsia="Comic Sans MS" w:hAnsi="Garamond" w:cs="Comic Sans MS"/>
          <w:sz w:val="28"/>
          <w:szCs w:val="28"/>
        </w:rPr>
      </w:pPr>
      <w:r w:rsidRPr="00084AB9">
        <w:rPr>
          <w:rFonts w:ascii="Garamond" w:eastAsia="Comic Sans MS" w:hAnsi="Garamond" w:cs="Comic Sans MS"/>
          <w:sz w:val="28"/>
          <w:szCs w:val="28"/>
        </w:rPr>
        <w:t>Programma il Futuro con Code.org (dal 2014)</w:t>
      </w:r>
    </w:p>
    <w:p w:rsidR="007F15BE" w:rsidRPr="00084AB9" w:rsidRDefault="00A61963">
      <w:pPr>
        <w:numPr>
          <w:ilvl w:val="0"/>
          <w:numId w:val="1"/>
        </w:numPr>
        <w:spacing w:line="240" w:lineRule="auto"/>
        <w:contextualSpacing/>
        <w:jc w:val="both"/>
        <w:rPr>
          <w:rFonts w:ascii="Garamond" w:eastAsia="Comic Sans MS" w:hAnsi="Garamond" w:cs="Comic Sans MS"/>
          <w:sz w:val="28"/>
          <w:szCs w:val="28"/>
          <w:lang w:val="en-US"/>
        </w:rPr>
      </w:pPr>
      <w:r w:rsidRPr="00084AB9">
        <w:rPr>
          <w:rFonts w:ascii="Garamond" w:eastAsia="Comic Sans MS" w:hAnsi="Garamond" w:cs="Comic Sans MS"/>
          <w:sz w:val="28"/>
          <w:szCs w:val="28"/>
          <w:lang w:val="en-US"/>
        </w:rPr>
        <w:t>Europe Code Week (dal 2015), Computer Science Education Week</w:t>
      </w:r>
    </w:p>
    <w:p w:rsidR="007F15BE" w:rsidRPr="00084AB9" w:rsidRDefault="00A61963">
      <w:pPr>
        <w:numPr>
          <w:ilvl w:val="0"/>
          <w:numId w:val="1"/>
        </w:numPr>
        <w:spacing w:line="240" w:lineRule="auto"/>
        <w:contextualSpacing/>
        <w:jc w:val="both"/>
        <w:rPr>
          <w:rFonts w:ascii="Garamond" w:eastAsia="Comic Sans MS" w:hAnsi="Garamond" w:cs="Comic Sans MS"/>
          <w:sz w:val="28"/>
          <w:szCs w:val="28"/>
        </w:rPr>
      </w:pPr>
      <w:proofErr w:type="spellStart"/>
      <w:r w:rsidRPr="00084AB9">
        <w:rPr>
          <w:rFonts w:ascii="Garamond" w:eastAsia="Comic Sans MS" w:hAnsi="Garamond" w:cs="Comic Sans MS"/>
          <w:sz w:val="28"/>
          <w:szCs w:val="28"/>
        </w:rPr>
        <w:t>CodeMOOC</w:t>
      </w:r>
      <w:proofErr w:type="spellEnd"/>
      <w:r w:rsidRPr="00084AB9">
        <w:rPr>
          <w:rFonts w:ascii="Garamond" w:eastAsia="Comic Sans MS" w:hAnsi="Garamond" w:cs="Comic Sans MS"/>
          <w:sz w:val="28"/>
          <w:szCs w:val="28"/>
        </w:rPr>
        <w:t xml:space="preserve"> (dal 2016)</w:t>
      </w:r>
    </w:p>
    <w:p w:rsidR="007F15BE" w:rsidRPr="00084AB9" w:rsidRDefault="00A61963">
      <w:pPr>
        <w:numPr>
          <w:ilvl w:val="0"/>
          <w:numId w:val="1"/>
        </w:numPr>
        <w:spacing w:line="240" w:lineRule="auto"/>
        <w:contextualSpacing/>
        <w:jc w:val="both"/>
        <w:rPr>
          <w:rFonts w:ascii="Garamond" w:eastAsia="Comic Sans MS" w:hAnsi="Garamond" w:cs="Comic Sans MS"/>
          <w:sz w:val="28"/>
          <w:szCs w:val="28"/>
        </w:rPr>
      </w:pPr>
      <w:proofErr w:type="spellStart"/>
      <w:r w:rsidRPr="00084AB9">
        <w:rPr>
          <w:rFonts w:ascii="Garamond" w:eastAsia="Comic Sans MS" w:hAnsi="Garamond" w:cs="Comic Sans MS"/>
          <w:sz w:val="28"/>
          <w:szCs w:val="28"/>
        </w:rPr>
        <w:t>coding@scuola</w:t>
      </w:r>
      <w:proofErr w:type="spellEnd"/>
      <w:r w:rsidRPr="00084AB9">
        <w:rPr>
          <w:rFonts w:ascii="Garamond" w:eastAsia="Comic Sans MS" w:hAnsi="Garamond" w:cs="Comic Sans MS"/>
          <w:sz w:val="28"/>
          <w:szCs w:val="28"/>
        </w:rPr>
        <w:t xml:space="preserve"> (INDIRE)</w:t>
      </w:r>
    </w:p>
    <w:p w:rsidR="00084AB9" w:rsidRDefault="00084AB9">
      <w:pPr>
        <w:spacing w:line="240" w:lineRule="auto"/>
        <w:jc w:val="both"/>
        <w:rPr>
          <w:rFonts w:ascii="Garamond" w:eastAsia="Comic Sans MS" w:hAnsi="Garamond" w:cs="Comic Sans MS"/>
          <w:sz w:val="28"/>
          <w:szCs w:val="28"/>
        </w:rPr>
      </w:pPr>
    </w:p>
    <w:p w:rsidR="007F15BE" w:rsidRPr="00084AB9" w:rsidRDefault="00A61963">
      <w:pPr>
        <w:spacing w:line="240" w:lineRule="auto"/>
        <w:jc w:val="both"/>
        <w:rPr>
          <w:rFonts w:ascii="Garamond" w:eastAsia="Comic Sans MS" w:hAnsi="Garamond" w:cs="Comic Sans MS"/>
          <w:sz w:val="28"/>
          <w:szCs w:val="28"/>
        </w:rPr>
      </w:pPr>
      <w:r w:rsidRPr="00084AB9">
        <w:rPr>
          <w:rFonts w:ascii="Garamond" w:eastAsia="Comic Sans MS" w:hAnsi="Garamond" w:cs="Comic Sans MS"/>
          <w:sz w:val="28"/>
          <w:szCs w:val="28"/>
        </w:rPr>
        <w:t>a partire dall’</w:t>
      </w:r>
      <w:r w:rsidR="00084AB9">
        <w:rPr>
          <w:rFonts w:ascii="Garamond" w:eastAsia="Comic Sans MS" w:hAnsi="Garamond" w:cs="Comic Sans MS"/>
          <w:sz w:val="28"/>
          <w:szCs w:val="28"/>
        </w:rPr>
        <w:t xml:space="preserve"> </w:t>
      </w:r>
      <w:r w:rsidRPr="00084AB9">
        <w:rPr>
          <w:rFonts w:ascii="Garamond" w:eastAsia="Comic Sans MS" w:hAnsi="Garamond" w:cs="Comic Sans MS"/>
          <w:b/>
          <w:sz w:val="28"/>
          <w:szCs w:val="28"/>
        </w:rPr>
        <w:t>A.S. 2018/2019</w:t>
      </w:r>
      <w:r w:rsidRPr="00084AB9">
        <w:rPr>
          <w:rFonts w:ascii="Garamond" w:eastAsia="Comic Sans MS" w:hAnsi="Garamond" w:cs="Comic Sans MS"/>
          <w:sz w:val="28"/>
          <w:szCs w:val="28"/>
        </w:rPr>
        <w:t xml:space="preserve"> </w:t>
      </w:r>
      <w:r w:rsidRPr="00084AB9">
        <w:rPr>
          <w:rFonts w:ascii="Garamond" w:eastAsia="Comic Sans MS" w:hAnsi="Garamond" w:cs="Comic Sans MS"/>
          <w:b/>
          <w:color w:val="0000FF"/>
          <w:sz w:val="28"/>
          <w:szCs w:val="28"/>
        </w:rPr>
        <w:t xml:space="preserve">il Liceo G.B. Vico </w:t>
      </w:r>
      <w:r w:rsidRPr="00084AB9">
        <w:rPr>
          <w:rFonts w:ascii="Garamond" w:eastAsia="Comic Sans MS" w:hAnsi="Garamond" w:cs="Comic Sans MS"/>
          <w:sz w:val="28"/>
          <w:szCs w:val="28"/>
        </w:rPr>
        <w:t xml:space="preserve">, per adeguare le esigenze formative degli studenti ad una </w:t>
      </w:r>
      <w:r w:rsidRPr="00084AB9">
        <w:rPr>
          <w:rFonts w:ascii="Garamond" w:eastAsia="Comic Sans MS" w:hAnsi="Garamond" w:cs="Comic Sans MS"/>
          <w:sz w:val="28"/>
          <w:szCs w:val="28"/>
        </w:rPr>
        <w:t>richiesta di competenze tecnologico-informatiche e figure professionali in continua e rapida evoluzione</w:t>
      </w:r>
    </w:p>
    <w:p w:rsidR="007F15BE" w:rsidRPr="00084AB9" w:rsidRDefault="00A61963">
      <w:pPr>
        <w:spacing w:line="240" w:lineRule="auto"/>
        <w:jc w:val="center"/>
        <w:rPr>
          <w:rFonts w:ascii="Garamond" w:eastAsia="Comic Sans MS" w:hAnsi="Garamond" w:cs="Comic Sans MS"/>
          <w:b/>
          <w:color w:val="0000FF"/>
          <w:sz w:val="36"/>
          <w:szCs w:val="36"/>
        </w:rPr>
      </w:pPr>
      <w:r w:rsidRPr="00084AB9">
        <w:rPr>
          <w:rFonts w:ascii="Garamond" w:eastAsia="Comic Sans MS" w:hAnsi="Garamond" w:cs="Comic Sans MS"/>
          <w:b/>
          <w:color w:val="0000FF"/>
          <w:sz w:val="36"/>
          <w:szCs w:val="36"/>
        </w:rPr>
        <w:t xml:space="preserve">introdurrà </w:t>
      </w:r>
    </w:p>
    <w:p w:rsidR="007F15BE" w:rsidRPr="00084AB9" w:rsidRDefault="00A61963">
      <w:pPr>
        <w:spacing w:line="240" w:lineRule="auto"/>
        <w:jc w:val="both"/>
        <w:rPr>
          <w:rFonts w:ascii="Garamond" w:eastAsia="Comic Sans MS" w:hAnsi="Garamond" w:cs="Comic Sans MS"/>
          <w:sz w:val="28"/>
          <w:szCs w:val="28"/>
        </w:rPr>
      </w:pPr>
      <w:r w:rsidRPr="00084AB9">
        <w:rPr>
          <w:rFonts w:ascii="Garamond" w:eastAsia="Comic Sans MS" w:hAnsi="Garamond" w:cs="Comic Sans MS"/>
          <w:sz w:val="28"/>
          <w:szCs w:val="28"/>
        </w:rPr>
        <w:t xml:space="preserve">in due sezioni dell’ indirizzo Scientifico tradizionale, in orario curriculare, </w:t>
      </w:r>
    </w:p>
    <w:p w:rsidR="007F15BE" w:rsidRPr="00084AB9" w:rsidRDefault="00A61963">
      <w:pPr>
        <w:spacing w:line="240" w:lineRule="auto"/>
        <w:jc w:val="center"/>
        <w:rPr>
          <w:rFonts w:ascii="Garamond" w:eastAsia="Pacifico" w:hAnsi="Garamond" w:cs="Pacifico"/>
          <w:sz w:val="28"/>
          <w:szCs w:val="28"/>
        </w:rPr>
      </w:pPr>
      <w:r w:rsidRPr="00084AB9">
        <w:rPr>
          <w:rFonts w:ascii="Garamond" w:eastAsia="Comic Sans MS" w:hAnsi="Garamond" w:cs="Comic Sans MS"/>
          <w:sz w:val="28"/>
          <w:szCs w:val="28"/>
        </w:rPr>
        <w:t xml:space="preserve"> </w:t>
      </w:r>
      <w:r w:rsidRPr="00084AB9">
        <w:rPr>
          <w:rFonts w:ascii="Garamond" w:eastAsia="Pacifico" w:hAnsi="Garamond" w:cs="Pacifico"/>
          <w:sz w:val="28"/>
          <w:szCs w:val="28"/>
        </w:rPr>
        <w:t xml:space="preserve"> </w:t>
      </w:r>
    </w:p>
    <w:p w:rsidR="007F15BE" w:rsidRPr="00271037" w:rsidRDefault="00A61963">
      <w:pPr>
        <w:spacing w:line="240" w:lineRule="auto"/>
        <w:jc w:val="center"/>
        <w:rPr>
          <w:rFonts w:ascii="Lucida Handwriting" w:eastAsia="Pacifico" w:hAnsi="Lucida Handwriting" w:cs="Pacifico"/>
          <w:b/>
          <w:sz w:val="28"/>
          <w:szCs w:val="28"/>
        </w:rPr>
      </w:pPr>
      <w:r w:rsidRPr="00084AB9">
        <w:rPr>
          <w:rFonts w:ascii="Garamond" w:eastAsia="Pacifico" w:hAnsi="Garamond" w:cs="Pacifico"/>
          <w:b/>
          <w:sz w:val="28"/>
          <w:szCs w:val="28"/>
        </w:rPr>
        <w:t xml:space="preserve"> </w:t>
      </w:r>
      <w:r w:rsidRPr="00271037">
        <w:rPr>
          <w:rFonts w:ascii="Lucida Handwriting" w:eastAsia="Pacifico" w:hAnsi="Lucida Handwriting" w:cs="Pacifico"/>
          <w:b/>
          <w:color w:val="FF0000"/>
          <w:sz w:val="28"/>
          <w:szCs w:val="28"/>
        </w:rPr>
        <w:t>l’</w:t>
      </w:r>
      <w:r w:rsidRPr="00271037">
        <w:rPr>
          <w:rFonts w:ascii="Lucida Handwriting" w:eastAsia="Pacifico" w:hAnsi="Lucida Handwriting" w:cs="Pacifico"/>
          <w:b/>
          <w:sz w:val="28"/>
          <w:szCs w:val="28"/>
        </w:rPr>
        <w:t xml:space="preserve"> </w:t>
      </w:r>
      <w:r w:rsidRPr="00271037">
        <w:rPr>
          <w:rFonts w:ascii="Lucida Handwriting" w:eastAsia="Pacifico" w:hAnsi="Lucida Handwriting" w:cs="Pacifico"/>
          <w:b/>
          <w:color w:val="FF0000"/>
          <w:sz w:val="28"/>
          <w:szCs w:val="28"/>
        </w:rPr>
        <w:t>ORA   di   CODING</w:t>
      </w:r>
      <w:r w:rsidRPr="00271037">
        <w:rPr>
          <w:rFonts w:ascii="Lucida Handwriting" w:eastAsia="Pacifico" w:hAnsi="Lucida Handwriting" w:cs="Pacifico"/>
          <w:b/>
          <w:sz w:val="28"/>
          <w:szCs w:val="28"/>
        </w:rPr>
        <w:t xml:space="preserve"> </w:t>
      </w:r>
    </w:p>
    <w:p w:rsidR="007F15BE" w:rsidRPr="00084AB9" w:rsidRDefault="007F15BE">
      <w:pPr>
        <w:spacing w:line="240" w:lineRule="auto"/>
        <w:jc w:val="both"/>
        <w:rPr>
          <w:rFonts w:ascii="Garamond" w:eastAsia="Comic Sans MS" w:hAnsi="Garamond" w:cs="Comic Sans MS"/>
          <w:sz w:val="28"/>
          <w:szCs w:val="28"/>
        </w:rPr>
      </w:pPr>
    </w:p>
    <w:p w:rsidR="00271037" w:rsidRDefault="00A61963">
      <w:pPr>
        <w:spacing w:line="240" w:lineRule="auto"/>
        <w:jc w:val="both"/>
        <w:rPr>
          <w:rFonts w:ascii="Garamond" w:eastAsia="Comic Sans MS" w:hAnsi="Garamond" w:cs="Comic Sans MS"/>
          <w:sz w:val="28"/>
          <w:szCs w:val="28"/>
        </w:rPr>
      </w:pPr>
      <w:r w:rsidRPr="00084AB9">
        <w:rPr>
          <w:rFonts w:ascii="Garamond" w:eastAsia="Comic Sans MS" w:hAnsi="Garamond" w:cs="Comic Sans MS"/>
          <w:sz w:val="28"/>
          <w:szCs w:val="28"/>
        </w:rPr>
        <w:t>un’</w:t>
      </w:r>
      <w:r w:rsidR="00084AB9" w:rsidRPr="00084AB9">
        <w:rPr>
          <w:rFonts w:ascii="Garamond" w:eastAsia="Comic Sans MS" w:hAnsi="Garamond" w:cs="Comic Sans MS"/>
          <w:sz w:val="28"/>
          <w:szCs w:val="28"/>
        </w:rPr>
        <w:t xml:space="preserve"> </w:t>
      </w:r>
      <w:r w:rsidRPr="00084AB9">
        <w:rPr>
          <w:rFonts w:ascii="Garamond" w:eastAsia="Comic Sans MS" w:hAnsi="Garamond" w:cs="Comic Sans MS"/>
          <w:sz w:val="28"/>
          <w:szCs w:val="28"/>
        </w:rPr>
        <w:t xml:space="preserve">ora aggiuntiva di CODING con un esperto esterno per tutto il quinquennio del percorso liceale. </w:t>
      </w:r>
    </w:p>
    <w:p w:rsidR="007F15BE" w:rsidRPr="00084AB9" w:rsidRDefault="00A61963" w:rsidP="00271037">
      <w:pPr>
        <w:spacing w:line="240" w:lineRule="auto"/>
        <w:jc w:val="center"/>
        <w:rPr>
          <w:rFonts w:ascii="Garamond" w:eastAsia="Comic Sans MS" w:hAnsi="Garamond" w:cs="Comic Sans MS"/>
          <w:sz w:val="28"/>
          <w:szCs w:val="28"/>
          <w:u w:val="single"/>
        </w:rPr>
      </w:pPr>
      <w:r w:rsidRPr="00084AB9">
        <w:rPr>
          <w:rFonts w:ascii="Garamond" w:eastAsia="Comic Sans MS" w:hAnsi="Garamond" w:cs="Comic Sans MS"/>
          <w:sz w:val="28"/>
          <w:szCs w:val="28"/>
          <w:u w:val="single"/>
        </w:rPr>
        <w:t xml:space="preserve">INFO dettagliate </w:t>
      </w:r>
      <w:bookmarkStart w:id="2" w:name="_GoBack"/>
      <w:bookmarkEnd w:id="2"/>
      <w:r w:rsidRPr="00084AB9">
        <w:rPr>
          <w:rFonts w:ascii="Garamond" w:eastAsia="Comic Sans MS" w:hAnsi="Garamond" w:cs="Comic Sans MS"/>
          <w:sz w:val="28"/>
          <w:szCs w:val="28"/>
          <w:u w:val="single"/>
        </w:rPr>
        <w:t>durante le giornate dedicate all’OPEN DAY della scuola.</w:t>
      </w:r>
    </w:p>
    <w:p w:rsidR="007F15BE" w:rsidRPr="00084AB9" w:rsidRDefault="007F15BE">
      <w:pPr>
        <w:spacing w:line="240" w:lineRule="auto"/>
        <w:jc w:val="both"/>
        <w:rPr>
          <w:rFonts w:ascii="Garamond" w:eastAsia="Comic Sans MS" w:hAnsi="Garamond" w:cs="Comic Sans MS"/>
          <w:sz w:val="28"/>
          <w:szCs w:val="28"/>
          <w:u w:val="single"/>
        </w:rPr>
      </w:pPr>
    </w:p>
    <w:p w:rsidR="007F15BE" w:rsidRPr="00084AB9" w:rsidRDefault="00A61963">
      <w:pPr>
        <w:spacing w:line="240" w:lineRule="auto"/>
        <w:jc w:val="center"/>
        <w:rPr>
          <w:rFonts w:ascii="Garamond" w:eastAsia="Comic Sans MS" w:hAnsi="Garamond" w:cs="Comic Sans MS"/>
          <w:b/>
          <w:sz w:val="28"/>
          <w:szCs w:val="28"/>
        </w:rPr>
      </w:pPr>
      <w:r w:rsidRPr="00084AB9">
        <w:rPr>
          <w:rFonts w:ascii="Garamond" w:eastAsia="Comic Sans MS" w:hAnsi="Garamond" w:cs="Comic Sans MS"/>
          <w:b/>
          <w:sz w:val="28"/>
          <w:szCs w:val="28"/>
        </w:rPr>
        <w:t xml:space="preserve">Da sempre il G.B.VICO ha a cuore il presente e il </w:t>
      </w:r>
    </w:p>
    <w:p w:rsidR="007F15BE" w:rsidRPr="00084AB9" w:rsidRDefault="00A61963">
      <w:pPr>
        <w:spacing w:line="240" w:lineRule="auto"/>
        <w:jc w:val="center"/>
        <w:rPr>
          <w:rFonts w:ascii="Garamond" w:eastAsia="Comic Sans MS" w:hAnsi="Garamond" w:cs="Comic Sans MS"/>
          <w:b/>
          <w:sz w:val="28"/>
          <w:szCs w:val="28"/>
        </w:rPr>
      </w:pPr>
      <w:r w:rsidRPr="00084AB9">
        <w:rPr>
          <w:rFonts w:ascii="Garamond" w:eastAsia="Comic Sans MS" w:hAnsi="Garamond" w:cs="Comic Sans MS"/>
          <w:b/>
          <w:sz w:val="28"/>
          <w:szCs w:val="28"/>
        </w:rPr>
        <w:t>futuro dei propri studenti</w:t>
      </w:r>
    </w:p>
    <w:sectPr w:rsidR="007F15BE" w:rsidRPr="00084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8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63" w:rsidRDefault="00A61963" w:rsidP="00084AB9">
      <w:pPr>
        <w:pBdr>
          <w:bottom w:val="nil"/>
        </w:pBdr>
        <w:spacing w:line="240" w:lineRule="auto"/>
      </w:pPr>
      <w:r>
        <w:separator/>
      </w:r>
    </w:p>
  </w:endnote>
  <w:endnote w:type="continuationSeparator" w:id="0">
    <w:p w:rsidR="00A61963" w:rsidRDefault="00A61963" w:rsidP="00084AB9">
      <w:pPr>
        <w:pBdr>
          <w:bottom w:val="nil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cifico">
    <w:charset w:val="00"/>
    <w:family w:val="auto"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B9" w:rsidRDefault="00084AB9" w:rsidP="00084AB9">
    <w:pPr>
      <w:pStyle w:val="Pidipagina"/>
      <w:pBdr>
        <w:bottom w:val="nil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B9" w:rsidRDefault="00084AB9" w:rsidP="00084AB9">
    <w:pPr>
      <w:pStyle w:val="Pidipagina"/>
      <w:pBdr>
        <w:bottom w:val="nil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B9" w:rsidRDefault="00084AB9" w:rsidP="00084AB9">
    <w:pPr>
      <w:pStyle w:val="Pidipagina"/>
      <w:pBdr>
        <w:bottom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63" w:rsidRDefault="00A61963" w:rsidP="00084AB9">
      <w:pPr>
        <w:pBdr>
          <w:bottom w:val="nil"/>
        </w:pBdr>
        <w:spacing w:line="240" w:lineRule="auto"/>
      </w:pPr>
      <w:r>
        <w:separator/>
      </w:r>
    </w:p>
  </w:footnote>
  <w:footnote w:type="continuationSeparator" w:id="0">
    <w:p w:rsidR="00A61963" w:rsidRDefault="00A61963" w:rsidP="00084AB9">
      <w:pPr>
        <w:pBdr>
          <w:bottom w:val="nil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B9" w:rsidRDefault="00084AB9" w:rsidP="00084AB9">
    <w:pPr>
      <w:pStyle w:val="Intestazione"/>
      <w:pBdr>
        <w:bottom w:val="nil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B9" w:rsidRDefault="00084AB9" w:rsidP="00084AB9">
    <w:pPr>
      <w:pBdr>
        <w:bottom w:val="nil"/>
      </w:pBdr>
      <w:jc w:val="center"/>
    </w:pPr>
  </w:p>
  <w:p w:rsidR="00084AB9" w:rsidRDefault="00084AB9" w:rsidP="00084AB9">
    <w:pPr>
      <w:pBdr>
        <w:bottom w:val="nil"/>
      </w:pBdr>
      <w:jc w:val="center"/>
    </w:pPr>
  </w:p>
  <w:p w:rsidR="007F15BE" w:rsidRDefault="00084AB9" w:rsidP="00084AB9">
    <w:pPr>
      <w:pBdr>
        <w:bottom w:val="nil"/>
      </w:pBdr>
      <w:jc w:val="center"/>
    </w:pPr>
    <w:r>
      <w:rPr>
        <w:noProof/>
        <w:lang w:val="it-IT"/>
      </w:rPr>
      <w:drawing>
        <wp:inline distT="114300" distB="114300" distL="114300" distR="114300" wp14:anchorId="370F6C76" wp14:editId="65C0B053">
          <wp:extent cx="1428750" cy="852488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52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61963">
      <w:rPr>
        <w:noProof/>
        <w:lang w:val="it-IT"/>
      </w:rPr>
      <w:drawing>
        <wp:inline distT="114300" distB="114300" distL="114300" distR="114300" wp14:anchorId="2CA31DBA" wp14:editId="08B843FD">
          <wp:extent cx="2581275" cy="1052513"/>
          <wp:effectExtent l="0" t="0" r="0" b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1275" cy="1052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  <w:r w:rsidR="00A61963">
      <w:rPr>
        <w:noProof/>
        <w:lang w:val="it-IT"/>
      </w:rPr>
      <w:drawing>
        <wp:inline distT="114300" distB="114300" distL="114300" distR="114300" wp14:anchorId="5CA5E605" wp14:editId="637623E8">
          <wp:extent cx="1533525" cy="1033463"/>
          <wp:effectExtent l="0" t="0" r="0" b="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1033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F15BE" w:rsidRPr="00084AB9" w:rsidRDefault="00A61963" w:rsidP="00084AB9">
    <w:pPr>
      <w:pBdr>
        <w:bottom w:val="nil"/>
      </w:pBdr>
      <w:jc w:val="center"/>
      <w:rPr>
        <w:rFonts w:ascii="Garamond" w:eastAsia="Comic Sans MS" w:hAnsi="Garamond" w:cs="Comic Sans MS"/>
        <w:b/>
        <w:sz w:val="24"/>
        <w:szCs w:val="24"/>
      </w:rPr>
    </w:pPr>
    <w:r w:rsidRPr="00084AB9">
      <w:rPr>
        <w:rFonts w:ascii="Garamond" w:eastAsia="Comic Sans MS" w:hAnsi="Garamond" w:cs="Comic Sans MS"/>
        <w:b/>
        <w:sz w:val="24"/>
        <w:szCs w:val="24"/>
      </w:rPr>
      <w:t>http://www.liceoviconapoli.gov.it/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B9" w:rsidRDefault="00084AB9" w:rsidP="00084AB9">
    <w:pPr>
      <w:pStyle w:val="Intestazione"/>
      <w:pBdr>
        <w:bottom w:val="nil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54F"/>
    <w:multiLevelType w:val="multilevel"/>
    <w:tmpl w:val="2A401C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15BE"/>
    <w:rsid w:val="00084AB9"/>
    <w:rsid w:val="00271037"/>
    <w:rsid w:val="007F15BE"/>
    <w:rsid w:val="00A6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A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A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4A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AB9"/>
  </w:style>
  <w:style w:type="paragraph" w:styleId="Pidipagina">
    <w:name w:val="footer"/>
    <w:basedOn w:val="Normale"/>
    <w:link w:val="PidipaginaCarattere"/>
    <w:uiPriority w:val="99"/>
    <w:unhideWhenUsed/>
    <w:rsid w:val="00084AB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A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A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4A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AB9"/>
  </w:style>
  <w:style w:type="paragraph" w:styleId="Pidipagina">
    <w:name w:val="footer"/>
    <w:basedOn w:val="Normale"/>
    <w:link w:val="PidipaginaCarattere"/>
    <w:uiPriority w:val="99"/>
    <w:unhideWhenUsed/>
    <w:rsid w:val="00084AB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2018-01-06T22:13:00Z</dcterms:created>
  <dcterms:modified xsi:type="dcterms:W3CDTF">2018-01-06T22:13:00Z</dcterms:modified>
</cp:coreProperties>
</file>